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6C8BA" w14:textId="77777777" w:rsidR="008B0D66" w:rsidRPr="001377BE" w:rsidRDefault="008B0D66" w:rsidP="008B0D66">
      <w:pPr>
        <w:spacing w:before="35"/>
        <w:ind w:left="3775" w:right="2259" w:firstLine="96"/>
        <w:jc w:val="both"/>
        <w:rPr>
          <w:rFonts w:ascii="Calibri Light" w:hAnsi="Calibri Light"/>
          <w:b/>
          <w:bCs/>
          <w:sz w:val="28"/>
        </w:rPr>
      </w:pPr>
      <w:r w:rsidRPr="001377BE"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67B0EAFD" wp14:editId="0933C8E6">
            <wp:simplePos x="0" y="0"/>
            <wp:positionH relativeFrom="page">
              <wp:posOffset>914400</wp:posOffset>
            </wp:positionH>
            <wp:positionV relativeFrom="paragraph">
              <wp:posOffset>-73096</wp:posOffset>
            </wp:positionV>
            <wp:extent cx="857250" cy="764431"/>
            <wp:effectExtent l="0" t="0" r="0" b="0"/>
            <wp:wrapNone/>
            <wp:docPr id="1" name="image1.jpeg" descr="https://go.sd62.bc.ca/Shared%20Documents/SD62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7BE">
        <w:rPr>
          <w:rFonts w:ascii="Calibri Light" w:hAnsi="Calibri Light"/>
          <w:b/>
          <w:bCs/>
          <w:color w:val="2E5395"/>
          <w:sz w:val="32"/>
          <w:u w:val="single" w:color="2E5395"/>
        </w:rPr>
        <w:t>S</w:t>
      </w:r>
      <w:r w:rsidRPr="001377BE">
        <w:rPr>
          <w:rFonts w:ascii="Calibri Light" w:hAnsi="Calibri Light"/>
          <w:b/>
          <w:bCs/>
          <w:sz w:val="28"/>
          <w:u w:val="single" w:color="2E5395"/>
        </w:rPr>
        <w:t>chool District No. 62 (Sooke)</w:t>
      </w:r>
      <w:r w:rsidRPr="001377BE">
        <w:rPr>
          <w:rFonts w:ascii="Calibri Light" w:hAnsi="Calibri Light"/>
          <w:b/>
          <w:bCs/>
          <w:sz w:val="28"/>
        </w:rPr>
        <w:t xml:space="preserve"> </w:t>
      </w:r>
      <w:r w:rsidRPr="001377BE">
        <w:rPr>
          <w:rFonts w:ascii="Calibri Light" w:hAnsi="Calibri Light"/>
          <w:b/>
          <w:bCs/>
          <w:sz w:val="28"/>
          <w:u w:val="single"/>
        </w:rPr>
        <w:t>District/Authority Scholarships</w:t>
      </w:r>
      <w:r w:rsidRPr="001377BE">
        <w:rPr>
          <w:rFonts w:ascii="Calibri Light" w:hAnsi="Calibri Light"/>
          <w:b/>
          <w:bCs/>
          <w:sz w:val="28"/>
        </w:rPr>
        <w:t xml:space="preserve"> </w:t>
      </w:r>
      <w:r w:rsidRPr="001377BE">
        <w:rPr>
          <w:rFonts w:ascii="Calibri Light" w:hAnsi="Calibri Light"/>
          <w:b/>
          <w:bCs/>
          <w:sz w:val="28"/>
          <w:u w:val="single"/>
        </w:rPr>
        <w:t>Application Form – 202</w:t>
      </w:r>
      <w:r>
        <w:rPr>
          <w:rFonts w:ascii="Calibri Light" w:hAnsi="Calibri Light"/>
          <w:b/>
          <w:bCs/>
          <w:sz w:val="28"/>
          <w:u w:val="single"/>
        </w:rPr>
        <w:t>2</w:t>
      </w:r>
      <w:r w:rsidRPr="001377BE">
        <w:rPr>
          <w:rFonts w:ascii="Calibri Light" w:hAnsi="Calibri Light"/>
          <w:b/>
          <w:bCs/>
          <w:sz w:val="28"/>
          <w:u w:val="single"/>
        </w:rPr>
        <w:t xml:space="preserve"> - 202</w:t>
      </w:r>
      <w:r>
        <w:rPr>
          <w:rFonts w:ascii="Calibri Light" w:hAnsi="Calibri Light"/>
          <w:b/>
          <w:bCs/>
          <w:sz w:val="28"/>
          <w:u w:val="single"/>
        </w:rPr>
        <w:t>3</w:t>
      </w:r>
    </w:p>
    <w:p w14:paraId="4E6F490F" w14:textId="77777777" w:rsidR="008B0D66" w:rsidRPr="009542CA" w:rsidRDefault="008B0D66" w:rsidP="008B0D66">
      <w:pPr>
        <w:pStyle w:val="BodyText"/>
        <w:spacing w:before="7"/>
        <w:ind w:left="720" w:firstLine="72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200727">
        <w:rPr>
          <w:rFonts w:asciiTheme="minorHAnsi" w:hAnsiTheme="minorHAnsi" w:cstheme="minorHAnsi"/>
          <w:sz w:val="32"/>
          <w:szCs w:val="32"/>
        </w:rPr>
        <w:t xml:space="preserve">  </w:t>
      </w:r>
    </w:p>
    <w:p w14:paraId="1E5294DA" w14:textId="77777777" w:rsidR="008B0D66" w:rsidRPr="001377BE" w:rsidRDefault="008B0D66" w:rsidP="008B0D66">
      <w:pPr>
        <w:pStyle w:val="Heading2"/>
        <w:spacing w:before="47"/>
        <w:rPr>
          <w:b/>
          <w:bCs/>
          <w:u w:val="none"/>
        </w:rPr>
      </w:pPr>
      <w:r w:rsidRPr="001377BE">
        <w:rPr>
          <w:b/>
          <w:bCs/>
        </w:rPr>
        <w:t>Applicant Information</w:t>
      </w:r>
    </w:p>
    <w:p w14:paraId="61251ED9" w14:textId="77777777" w:rsidR="008B0D66" w:rsidRDefault="008B0D66" w:rsidP="008B0D66">
      <w:pPr>
        <w:pStyle w:val="BodyText"/>
        <w:spacing w:before="8"/>
        <w:rPr>
          <w:rFonts w:ascii="Calibri Light"/>
          <w:sz w:val="19"/>
        </w:rPr>
      </w:pPr>
    </w:p>
    <w:p w14:paraId="681D58C0" w14:textId="77777777" w:rsidR="008B0D66" w:rsidRDefault="008B0D66" w:rsidP="008B0D66">
      <w:pPr>
        <w:pStyle w:val="BodyText"/>
        <w:tabs>
          <w:tab w:val="left" w:pos="9391"/>
        </w:tabs>
        <w:spacing w:before="52"/>
        <w:ind w:left="100"/>
      </w:pPr>
      <w:r>
        <w:t>Name: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E2A97F" w14:textId="77777777" w:rsidR="008B0D66" w:rsidRDefault="008B0D66" w:rsidP="008B0D66">
      <w:pPr>
        <w:pStyle w:val="BodyText"/>
        <w:spacing w:before="9"/>
        <w:rPr>
          <w:sz w:val="19"/>
        </w:rPr>
      </w:pPr>
    </w:p>
    <w:p w14:paraId="3A8D4E9E" w14:textId="77777777" w:rsidR="008B0D66" w:rsidRDefault="008B0D66" w:rsidP="008B0D66">
      <w:pPr>
        <w:pStyle w:val="BodyText"/>
        <w:tabs>
          <w:tab w:val="left" w:pos="9391"/>
        </w:tabs>
        <w:spacing w:before="51"/>
        <w:ind w:left="100"/>
      </w:pPr>
      <w:r>
        <w:t>Home</w:t>
      </w:r>
      <w:r>
        <w:rPr>
          <w:spacing w:val="-4"/>
        </w:rPr>
        <w:t xml:space="preserve"> </w:t>
      </w:r>
      <w:r>
        <w:t>Address: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0DE94D" w14:textId="77777777" w:rsidR="008B0D66" w:rsidRDefault="008B0D66" w:rsidP="008B0D66">
      <w:pPr>
        <w:pStyle w:val="BodyText"/>
        <w:spacing w:before="9"/>
        <w:rPr>
          <w:sz w:val="19"/>
        </w:rPr>
      </w:pPr>
    </w:p>
    <w:p w14:paraId="62BC0A02" w14:textId="77777777" w:rsidR="008B0D66" w:rsidRDefault="008B0D66" w:rsidP="008B0D66">
      <w:pPr>
        <w:pStyle w:val="BodyText"/>
        <w:tabs>
          <w:tab w:val="left" w:pos="9391"/>
        </w:tabs>
        <w:spacing w:before="52"/>
        <w:ind w:left="100"/>
      </w:pPr>
      <w:r>
        <w:t>Email</w:t>
      </w:r>
      <w:r>
        <w:rPr>
          <w:spacing w:val="-5"/>
        </w:rPr>
        <w:t xml:space="preserve"> </w:t>
      </w:r>
      <w:r>
        <w:t xml:space="preserve">Address: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D8E32A" w14:textId="77777777" w:rsidR="008B0D66" w:rsidRDefault="008B0D66" w:rsidP="008B0D66">
      <w:pPr>
        <w:pStyle w:val="BodyText"/>
        <w:spacing w:before="9"/>
        <w:rPr>
          <w:sz w:val="19"/>
        </w:rPr>
      </w:pPr>
    </w:p>
    <w:p w14:paraId="358FA670" w14:textId="77777777" w:rsidR="008B0D66" w:rsidRDefault="008B0D66" w:rsidP="008B0D66">
      <w:pPr>
        <w:rPr>
          <w:sz w:val="19"/>
        </w:rPr>
        <w:sectPr w:rsidR="008B0D66" w:rsidSect="008B0D66">
          <w:pgSz w:w="12240" w:h="15840"/>
          <w:pgMar w:top="520" w:right="1320" w:bottom="280" w:left="1340" w:header="720" w:footer="720" w:gutter="0"/>
          <w:cols w:space="720"/>
        </w:sectPr>
      </w:pPr>
    </w:p>
    <w:p w14:paraId="62F0EAE8" w14:textId="77777777" w:rsidR="008B0D66" w:rsidRDefault="008B0D66" w:rsidP="008B0D66">
      <w:pPr>
        <w:pStyle w:val="BodyText"/>
        <w:tabs>
          <w:tab w:val="left" w:pos="5190"/>
        </w:tabs>
        <w:spacing w:before="52" w:line="480" w:lineRule="auto"/>
        <w:ind w:left="100" w:right="38"/>
      </w:pPr>
      <w:r>
        <w:t>Phone:</w:t>
      </w:r>
      <w:r>
        <w:rPr>
          <w:u w:val="single"/>
        </w:rPr>
        <w:tab/>
      </w:r>
      <w:r>
        <w:t xml:space="preserve"> DOB</w:t>
      </w:r>
      <w:r>
        <w:rPr>
          <w:spacing w:val="-11"/>
        </w:rPr>
        <w:t xml:space="preserve"> </w:t>
      </w:r>
      <w:r>
        <w:t xml:space="preserve">(YYYY/MM/DD):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70A66A" w14:textId="77777777" w:rsidR="008B0D66" w:rsidRDefault="008B0D66" w:rsidP="008B0D66">
      <w:pPr>
        <w:pStyle w:val="BodyText"/>
        <w:tabs>
          <w:tab w:val="left" w:pos="4018"/>
        </w:tabs>
        <w:spacing w:before="52"/>
        <w:ind w:left="117"/>
      </w:pPr>
      <w:r>
        <w:br w:type="column"/>
      </w:r>
      <w:r>
        <w:t xml:space="preserve">PEN#: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AD0C12" w14:textId="77777777" w:rsidR="008B0D66" w:rsidRDefault="008B0D66" w:rsidP="008B0D66">
      <w:pPr>
        <w:pStyle w:val="BodyText"/>
        <w:ind w:left="100"/>
      </w:pPr>
      <w:r>
        <w:t>(</w:t>
      </w:r>
      <w:r w:rsidRPr="001377BE">
        <w:rPr>
          <w:b/>
          <w:bCs/>
          <w:u w:val="single"/>
        </w:rPr>
        <w:t>9-digit number</w:t>
      </w:r>
      <w:r>
        <w:t>)</w:t>
      </w:r>
    </w:p>
    <w:p w14:paraId="1CB4E708" w14:textId="77777777" w:rsidR="008B0D66" w:rsidRDefault="008B0D66" w:rsidP="008B0D66">
      <w:pPr>
        <w:sectPr w:rsidR="008B0D66">
          <w:type w:val="continuous"/>
          <w:pgSz w:w="12240" w:h="15840"/>
          <w:pgMar w:top="520" w:right="1320" w:bottom="280" w:left="1340" w:header="720" w:footer="720" w:gutter="0"/>
          <w:cols w:num="2" w:space="720" w:equalWidth="0">
            <w:col w:w="5231" w:space="141"/>
            <w:col w:w="4208"/>
          </w:cols>
        </w:sectPr>
      </w:pPr>
    </w:p>
    <w:p w14:paraId="630FE53C" w14:textId="77777777" w:rsidR="008B0D66" w:rsidRDefault="008B0D66" w:rsidP="008B0D66">
      <w:pPr>
        <w:pStyle w:val="BodyText"/>
        <w:tabs>
          <w:tab w:val="left" w:pos="5190"/>
          <w:tab w:val="left" w:pos="5489"/>
          <w:tab w:val="left" w:pos="9391"/>
        </w:tabs>
        <w:ind w:left="100"/>
      </w:pPr>
      <w:r>
        <w:t>Reference</w:t>
      </w:r>
      <w:r>
        <w:rPr>
          <w:spacing w:val="-3"/>
        </w:rPr>
        <w:t xml:space="preserve"> </w:t>
      </w:r>
      <w:r>
        <w:t>#1: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Position: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DA2C00" w14:textId="77777777" w:rsidR="008B0D66" w:rsidRDefault="008B0D66" w:rsidP="008B0D66">
      <w:pPr>
        <w:pStyle w:val="BodyText"/>
        <w:spacing w:before="9"/>
        <w:rPr>
          <w:sz w:val="19"/>
        </w:rPr>
      </w:pPr>
    </w:p>
    <w:p w14:paraId="13D6E9D9" w14:textId="77777777" w:rsidR="008B0D66" w:rsidRDefault="008B0D66" w:rsidP="008B0D66">
      <w:pPr>
        <w:pStyle w:val="BodyText"/>
        <w:tabs>
          <w:tab w:val="left" w:pos="5190"/>
          <w:tab w:val="left" w:pos="5489"/>
          <w:tab w:val="left" w:pos="9391"/>
        </w:tabs>
        <w:spacing w:before="51"/>
        <w:ind w:left="100"/>
      </w:pPr>
      <w:r>
        <w:t>Reference</w:t>
      </w:r>
      <w:r>
        <w:rPr>
          <w:spacing w:val="-3"/>
        </w:rPr>
        <w:t xml:space="preserve"> </w:t>
      </w:r>
      <w:r>
        <w:t>#2: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Position: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D5E866" w14:textId="77777777" w:rsidR="008B0D66" w:rsidRDefault="008B0D66" w:rsidP="008B0D66">
      <w:pPr>
        <w:pStyle w:val="BodyText"/>
        <w:spacing w:before="4"/>
        <w:rPr>
          <w:sz w:val="18"/>
        </w:rPr>
      </w:pPr>
    </w:p>
    <w:p w14:paraId="47415E3B" w14:textId="77777777" w:rsidR="008B0D66" w:rsidRPr="004A5FCB" w:rsidRDefault="008B0D66" w:rsidP="008B0D66">
      <w:pPr>
        <w:pStyle w:val="BodyText"/>
        <w:spacing w:before="68"/>
        <w:ind w:left="100"/>
        <w:rPr>
          <w:b/>
          <w:bCs/>
          <w:sz w:val="32"/>
          <w:szCs w:val="32"/>
        </w:rPr>
      </w:pPr>
      <w:r w:rsidRPr="004A5FCB">
        <w:rPr>
          <w:b/>
          <w:bCs/>
          <w:sz w:val="32"/>
          <w:szCs w:val="32"/>
          <w:highlight w:val="yellow"/>
        </w:rPr>
        <w:t>Students must be eligible for graduation by August 31, 202</w:t>
      </w:r>
      <w:r>
        <w:rPr>
          <w:b/>
          <w:bCs/>
          <w:sz w:val="32"/>
          <w:szCs w:val="32"/>
          <w:highlight w:val="yellow"/>
        </w:rPr>
        <w:t>3</w:t>
      </w:r>
      <w:r w:rsidRPr="004A5FCB">
        <w:rPr>
          <w:b/>
          <w:bCs/>
          <w:sz w:val="32"/>
          <w:szCs w:val="32"/>
          <w:highlight w:val="yellow"/>
        </w:rPr>
        <w:t>.</w:t>
      </w:r>
      <w:r w:rsidRPr="004A5FCB">
        <w:rPr>
          <w:b/>
          <w:bCs/>
          <w:sz w:val="32"/>
          <w:szCs w:val="32"/>
        </w:rPr>
        <w:t xml:space="preserve"> </w:t>
      </w:r>
    </w:p>
    <w:p w14:paraId="31C8DAB8" w14:textId="77777777" w:rsidR="008B0D66" w:rsidRDefault="008B0D66" w:rsidP="008B0D66">
      <w:pPr>
        <w:pStyle w:val="BodyText"/>
        <w:rPr>
          <w:sz w:val="20"/>
        </w:rPr>
      </w:pPr>
    </w:p>
    <w:p w14:paraId="017BA428" w14:textId="77777777" w:rsidR="008B0D66" w:rsidRDefault="008B0D66" w:rsidP="008B0D66">
      <w:pPr>
        <w:pStyle w:val="BodyText"/>
        <w:spacing w:before="6"/>
        <w:rPr>
          <w:sz w:val="27"/>
        </w:rPr>
      </w:pPr>
    </w:p>
    <w:p w14:paraId="7F5547CD" w14:textId="77777777" w:rsidR="008B0D66" w:rsidRPr="008E0509" w:rsidRDefault="008B0D66" w:rsidP="008B0D66">
      <w:pPr>
        <w:pStyle w:val="Heading2"/>
        <w:spacing w:before="47"/>
        <w:rPr>
          <w:b/>
          <w:bCs/>
          <w:u w:val="none"/>
        </w:rPr>
      </w:pPr>
      <w:r w:rsidRPr="008E0509">
        <w:rPr>
          <w:b/>
          <w:bCs/>
          <w:color w:val="2E5395"/>
          <w:u w:color="2E5395"/>
        </w:rPr>
        <w:t>Specialty Area</w:t>
      </w:r>
    </w:p>
    <w:p w14:paraId="05B0894D" w14:textId="77777777" w:rsidR="008B0D66" w:rsidRDefault="008B0D66" w:rsidP="008B0D66">
      <w:pPr>
        <w:pStyle w:val="BodyText"/>
        <w:spacing w:before="10"/>
        <w:rPr>
          <w:rFonts w:ascii="Calibri Light"/>
          <w:sz w:val="16"/>
        </w:rPr>
      </w:pPr>
    </w:p>
    <w:p w14:paraId="608FF75B" w14:textId="77777777" w:rsidR="008B0D66" w:rsidRDefault="008B0D66" w:rsidP="008B0D66">
      <w:pPr>
        <w:pStyle w:val="ListParagraph"/>
        <w:numPr>
          <w:ilvl w:val="0"/>
          <w:numId w:val="4"/>
        </w:numPr>
        <w:tabs>
          <w:tab w:val="left" w:pos="821"/>
        </w:tabs>
        <w:spacing w:before="87"/>
        <w:ind w:hanging="361"/>
        <w:rPr>
          <w:sz w:val="24"/>
        </w:rPr>
      </w:pPr>
      <w:r>
        <w:rPr>
          <w:b/>
          <w:sz w:val="24"/>
        </w:rPr>
        <w:t>Indigenous Languages and Culture</w:t>
      </w:r>
      <w:r>
        <w:rPr>
          <w:sz w:val="24"/>
        </w:rPr>
        <w:t>, demonstrated at school or in the</w:t>
      </w:r>
      <w:r>
        <w:rPr>
          <w:spacing w:val="-16"/>
          <w:sz w:val="24"/>
        </w:rPr>
        <w:t xml:space="preserve"> </w:t>
      </w:r>
      <w:r>
        <w:rPr>
          <w:sz w:val="24"/>
        </w:rPr>
        <w:t>community</w:t>
      </w:r>
    </w:p>
    <w:p w14:paraId="0E115A98" w14:textId="77777777" w:rsidR="008B0D66" w:rsidRDefault="008B0D66" w:rsidP="008B0D66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sz w:val="24"/>
        </w:rPr>
      </w:pPr>
      <w:r>
        <w:rPr>
          <w:b/>
          <w:sz w:val="24"/>
        </w:rPr>
        <w:t xml:space="preserve">Fine Arts </w:t>
      </w:r>
      <w:r>
        <w:rPr>
          <w:sz w:val="24"/>
        </w:rPr>
        <w:t>(e.g., Visual Arts, Dance, Drama,</w:t>
      </w:r>
      <w:r>
        <w:rPr>
          <w:spacing w:val="-8"/>
          <w:sz w:val="24"/>
        </w:rPr>
        <w:t xml:space="preserve"> </w:t>
      </w:r>
      <w:r>
        <w:rPr>
          <w:sz w:val="24"/>
        </w:rPr>
        <w:t>Music)</w:t>
      </w:r>
    </w:p>
    <w:p w14:paraId="4ACD2859" w14:textId="77777777" w:rsidR="008B0D66" w:rsidRDefault="008B0D66" w:rsidP="008B0D66">
      <w:pPr>
        <w:pStyle w:val="ListParagraph"/>
        <w:numPr>
          <w:ilvl w:val="0"/>
          <w:numId w:val="4"/>
        </w:numPr>
        <w:tabs>
          <w:tab w:val="left" w:pos="821"/>
        </w:tabs>
        <w:ind w:right="847"/>
        <w:rPr>
          <w:sz w:val="24"/>
        </w:rPr>
      </w:pPr>
      <w:r>
        <w:rPr>
          <w:b/>
          <w:sz w:val="24"/>
        </w:rPr>
        <w:t xml:space="preserve">Applied Design, Skills, and Technologies </w:t>
      </w:r>
      <w:r>
        <w:rPr>
          <w:sz w:val="24"/>
        </w:rPr>
        <w:t>(e.g., Business Ed, Technology Ed, Home Economics, Information Communication Technology, Media Arts,</w:t>
      </w:r>
      <w:r>
        <w:rPr>
          <w:spacing w:val="-28"/>
          <w:sz w:val="24"/>
        </w:rPr>
        <w:t xml:space="preserve"> </w:t>
      </w:r>
      <w:r>
        <w:rPr>
          <w:sz w:val="24"/>
        </w:rPr>
        <w:t>Tourism)</w:t>
      </w:r>
    </w:p>
    <w:p w14:paraId="3B91C1D6" w14:textId="77777777" w:rsidR="008B0D66" w:rsidRDefault="008B0D66" w:rsidP="008B0D66">
      <w:pPr>
        <w:pStyle w:val="ListParagraph"/>
        <w:numPr>
          <w:ilvl w:val="0"/>
          <w:numId w:val="4"/>
        </w:numPr>
        <w:tabs>
          <w:tab w:val="left" w:pos="821"/>
        </w:tabs>
        <w:spacing w:line="242" w:lineRule="auto"/>
        <w:ind w:right="1002"/>
        <w:rPr>
          <w:sz w:val="24"/>
        </w:rPr>
      </w:pPr>
      <w:r>
        <w:rPr>
          <w:b/>
          <w:sz w:val="24"/>
        </w:rPr>
        <w:t xml:space="preserve">Physical Activity and Health </w:t>
      </w:r>
      <w:r>
        <w:rPr>
          <w:sz w:val="24"/>
        </w:rPr>
        <w:t>(e.g., Athletics, Fitness, Outdoor Education, Dance, Gymnastics, not limited to Physical</w:t>
      </w:r>
      <w:r>
        <w:rPr>
          <w:spacing w:val="-4"/>
          <w:sz w:val="24"/>
        </w:rPr>
        <w:t xml:space="preserve"> </w:t>
      </w:r>
      <w:r>
        <w:rPr>
          <w:sz w:val="24"/>
        </w:rPr>
        <w:t>Education)</w:t>
      </w:r>
    </w:p>
    <w:p w14:paraId="61C610F9" w14:textId="77777777" w:rsidR="008B0D66" w:rsidRDefault="008B0D66" w:rsidP="008B0D66">
      <w:pPr>
        <w:pStyle w:val="ListParagraph"/>
        <w:numPr>
          <w:ilvl w:val="0"/>
          <w:numId w:val="4"/>
        </w:numPr>
        <w:tabs>
          <w:tab w:val="left" w:pos="821"/>
        </w:tabs>
        <w:ind w:right="1652"/>
        <w:rPr>
          <w:sz w:val="24"/>
        </w:rPr>
      </w:pPr>
      <w:r>
        <w:rPr>
          <w:b/>
          <w:sz w:val="24"/>
        </w:rPr>
        <w:t xml:space="preserve">International Languages </w:t>
      </w:r>
      <w:r>
        <w:rPr>
          <w:sz w:val="24"/>
        </w:rPr>
        <w:t>from the International Languages Curriculum</w:t>
      </w:r>
      <w:r>
        <w:rPr>
          <w:spacing w:val="-26"/>
          <w:sz w:val="24"/>
        </w:rPr>
        <w:t xml:space="preserve"> </w:t>
      </w:r>
      <w:r>
        <w:rPr>
          <w:sz w:val="24"/>
        </w:rPr>
        <w:t>or External Assessments, including AP and IB</w:t>
      </w:r>
      <w:r>
        <w:rPr>
          <w:spacing w:val="-5"/>
          <w:sz w:val="24"/>
        </w:rPr>
        <w:t xml:space="preserve"> </w:t>
      </w:r>
      <w:r>
        <w:rPr>
          <w:sz w:val="24"/>
        </w:rPr>
        <w:t>courses</w:t>
      </w:r>
    </w:p>
    <w:p w14:paraId="0685FF52" w14:textId="77777777" w:rsidR="008B0D66" w:rsidRDefault="008B0D66" w:rsidP="008B0D66">
      <w:pPr>
        <w:pStyle w:val="ListParagraph"/>
        <w:numPr>
          <w:ilvl w:val="0"/>
          <w:numId w:val="4"/>
        </w:numPr>
        <w:tabs>
          <w:tab w:val="left" w:pos="821"/>
        </w:tabs>
        <w:ind w:right="699"/>
        <w:rPr>
          <w:sz w:val="24"/>
        </w:rPr>
      </w:pPr>
      <w:r>
        <w:rPr>
          <w:b/>
          <w:sz w:val="24"/>
        </w:rPr>
        <w:t xml:space="preserve">Community Service </w:t>
      </w:r>
      <w:r>
        <w:rPr>
          <w:sz w:val="24"/>
        </w:rPr>
        <w:t>(Volunteer Activity), which includes awareness of local, global, and cultural</w:t>
      </w:r>
      <w:r>
        <w:rPr>
          <w:spacing w:val="2"/>
          <w:sz w:val="24"/>
        </w:rPr>
        <w:t xml:space="preserve"> </w:t>
      </w:r>
      <w:r>
        <w:rPr>
          <w:sz w:val="24"/>
        </w:rPr>
        <w:t>issues</w:t>
      </w:r>
    </w:p>
    <w:p w14:paraId="5DA09E9D" w14:textId="77777777" w:rsidR="008B0D66" w:rsidRDefault="008B0D66" w:rsidP="008B0D66">
      <w:pPr>
        <w:pStyle w:val="ListParagraph"/>
        <w:numPr>
          <w:ilvl w:val="0"/>
          <w:numId w:val="4"/>
        </w:numPr>
        <w:tabs>
          <w:tab w:val="left" w:pos="821"/>
        </w:tabs>
        <w:ind w:right="1165"/>
        <w:rPr>
          <w:sz w:val="24"/>
        </w:rPr>
      </w:pPr>
      <w:r>
        <w:rPr>
          <w:b/>
          <w:sz w:val="24"/>
        </w:rPr>
        <w:t xml:space="preserve">Technical and Trades Training </w:t>
      </w:r>
      <w:r>
        <w:rPr>
          <w:sz w:val="24"/>
        </w:rPr>
        <w:t>(e.g., Robotics, Coding, Carpentry, Automotive, Mechanics, Cook Training, Culinary</w:t>
      </w:r>
      <w:r>
        <w:rPr>
          <w:spacing w:val="-5"/>
          <w:sz w:val="24"/>
        </w:rPr>
        <w:t xml:space="preserve"> </w:t>
      </w:r>
      <w:r>
        <w:rPr>
          <w:sz w:val="24"/>
        </w:rPr>
        <w:t>Arts)</w:t>
      </w:r>
    </w:p>
    <w:p w14:paraId="75F1E538" w14:textId="1867FE2B" w:rsidR="008B0D66" w:rsidRDefault="008B0D66" w:rsidP="008B0D66">
      <w:pPr>
        <w:pStyle w:val="BodyText"/>
        <w:spacing w:before="10"/>
        <w:rPr>
          <w:sz w:val="20"/>
        </w:rPr>
      </w:pPr>
    </w:p>
    <w:p w14:paraId="688E6F97" w14:textId="77777777" w:rsidR="008B0D66" w:rsidRDefault="008B0D66" w:rsidP="008B0D66">
      <w:pPr>
        <w:pStyle w:val="BodyText"/>
        <w:spacing w:before="10"/>
        <w:rPr>
          <w:sz w:val="20"/>
        </w:rPr>
      </w:pPr>
    </w:p>
    <w:p w14:paraId="5BF37CAB" w14:textId="77777777" w:rsidR="008B0D66" w:rsidRPr="008B0D66" w:rsidRDefault="008B0D66" w:rsidP="008B0D66">
      <w:pPr>
        <w:spacing w:before="34"/>
        <w:ind w:left="100" w:right="124"/>
        <w:jc w:val="center"/>
        <w:rPr>
          <w:b/>
          <w:i/>
          <w:sz w:val="24"/>
          <w:szCs w:val="24"/>
        </w:rPr>
      </w:pPr>
      <w:r w:rsidRPr="008B0D66">
        <w:rPr>
          <w:b/>
          <w:i/>
          <w:sz w:val="24"/>
          <w:szCs w:val="24"/>
          <w:shd w:val="clear" w:color="auto" w:fill="FFFF00"/>
        </w:rPr>
        <w:t>Note</w:t>
      </w:r>
      <w:r w:rsidRPr="008B0D66">
        <w:rPr>
          <w:i/>
          <w:sz w:val="24"/>
          <w:szCs w:val="24"/>
          <w:shd w:val="clear" w:color="auto" w:fill="FFFF00"/>
        </w:rPr>
        <w:t xml:space="preserve">: </w:t>
      </w:r>
      <w:r w:rsidRPr="008B0D66">
        <w:rPr>
          <w:b/>
          <w:i/>
          <w:sz w:val="24"/>
          <w:szCs w:val="24"/>
          <w:u w:val="thick"/>
          <w:shd w:val="clear" w:color="auto" w:fill="FFFF00"/>
        </w:rPr>
        <w:t>Separate applications are to be submitted for each specialty</w:t>
      </w:r>
      <w:r w:rsidRPr="008B0D66">
        <w:rPr>
          <w:b/>
          <w:i/>
          <w:sz w:val="24"/>
          <w:szCs w:val="24"/>
        </w:rPr>
        <w:t xml:space="preserve"> </w:t>
      </w:r>
      <w:r w:rsidRPr="008B0D66">
        <w:rPr>
          <w:b/>
          <w:i/>
          <w:sz w:val="24"/>
          <w:szCs w:val="24"/>
          <w:u w:val="thick"/>
          <w:shd w:val="clear" w:color="auto" w:fill="FFFF00"/>
        </w:rPr>
        <w:t>area</w:t>
      </w:r>
    </w:p>
    <w:p w14:paraId="2702988B" w14:textId="77777777" w:rsidR="008B0D66" w:rsidRDefault="008B0D66" w:rsidP="008B0D66">
      <w:pPr>
        <w:rPr>
          <w:sz w:val="32"/>
        </w:rPr>
        <w:sectPr w:rsidR="008B0D66">
          <w:type w:val="continuous"/>
          <w:pgSz w:w="12240" w:h="15840"/>
          <w:pgMar w:top="520" w:right="1320" w:bottom="280" w:left="1340" w:header="720" w:footer="720" w:gutter="0"/>
          <w:cols w:space="720"/>
        </w:sectPr>
      </w:pPr>
    </w:p>
    <w:p w14:paraId="29A2DFF8" w14:textId="77777777" w:rsidR="008B0D66" w:rsidRPr="008E0509" w:rsidRDefault="008B0D66" w:rsidP="008B0D66">
      <w:pPr>
        <w:pStyle w:val="Heading2"/>
        <w:rPr>
          <w:b/>
          <w:bCs/>
          <w:u w:val="none"/>
        </w:rPr>
      </w:pPr>
      <w:r w:rsidRPr="008E0509">
        <w:rPr>
          <w:b/>
          <w:bCs/>
        </w:rPr>
        <w:lastRenderedPageBreak/>
        <w:t>Plans for the Award’s Use</w:t>
      </w:r>
    </w:p>
    <w:p w14:paraId="6876EDE8" w14:textId="77777777" w:rsidR="008B0D66" w:rsidRDefault="008B0D66" w:rsidP="008B0D66">
      <w:pPr>
        <w:pStyle w:val="BodyText"/>
        <w:spacing w:before="8"/>
        <w:rPr>
          <w:rFonts w:ascii="Calibri Light"/>
          <w:sz w:val="19"/>
        </w:rPr>
      </w:pPr>
    </w:p>
    <w:p w14:paraId="3591BBB1" w14:textId="77777777" w:rsidR="008B0D66" w:rsidRDefault="008B0D66" w:rsidP="008B0D66">
      <w:pPr>
        <w:pStyle w:val="BodyText"/>
        <w:tabs>
          <w:tab w:val="left" w:pos="9391"/>
        </w:tabs>
        <w:spacing w:before="52"/>
        <w:ind w:left="100"/>
      </w:pPr>
      <w:r>
        <w:t>Name of post-secondary</w:t>
      </w:r>
      <w:r>
        <w:rPr>
          <w:spacing w:val="-15"/>
        </w:rPr>
        <w:t xml:space="preserve"> </w:t>
      </w:r>
      <w:r>
        <w:t xml:space="preserve">institution: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DA4A0C" w14:textId="77777777" w:rsidR="008B0D66" w:rsidRDefault="008B0D66" w:rsidP="008B0D66">
      <w:pPr>
        <w:pStyle w:val="BodyText"/>
        <w:spacing w:before="9"/>
        <w:rPr>
          <w:sz w:val="19"/>
        </w:rPr>
      </w:pPr>
    </w:p>
    <w:p w14:paraId="7B57728A" w14:textId="77777777" w:rsidR="008B0D66" w:rsidRDefault="008B0D66" w:rsidP="008B0D66">
      <w:pPr>
        <w:pStyle w:val="BodyText"/>
        <w:tabs>
          <w:tab w:val="left" w:pos="9391"/>
        </w:tabs>
        <w:spacing w:before="52"/>
        <w:ind w:left="100"/>
      </w:pPr>
      <w:r>
        <w:t>Program of</w:t>
      </w:r>
      <w:r>
        <w:rPr>
          <w:spacing w:val="-7"/>
        </w:rPr>
        <w:t xml:space="preserve"> </w:t>
      </w:r>
      <w:r>
        <w:t>study: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D22393" w14:textId="77777777" w:rsidR="008B0D66" w:rsidRDefault="008B0D66" w:rsidP="008B0D66">
      <w:pPr>
        <w:pStyle w:val="BodyText"/>
        <w:spacing w:before="9"/>
        <w:rPr>
          <w:sz w:val="19"/>
        </w:rPr>
      </w:pPr>
    </w:p>
    <w:p w14:paraId="6CAB9996" w14:textId="77777777" w:rsidR="008B0D66" w:rsidRDefault="008B0D66" w:rsidP="008B0D66">
      <w:pPr>
        <w:pStyle w:val="BodyText"/>
        <w:spacing w:before="52"/>
        <w:ind w:left="100"/>
      </w:pPr>
      <w:r>
        <w:t>Intended date to begin study:</w:t>
      </w:r>
    </w:p>
    <w:p w14:paraId="0E3011DF" w14:textId="77777777" w:rsidR="008B0D66" w:rsidRDefault="008B0D66" w:rsidP="008B0D66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2023/2024 school year</w:t>
      </w:r>
    </w:p>
    <w:p w14:paraId="652A4D95" w14:textId="77777777" w:rsidR="008B0D66" w:rsidRDefault="008B0D66" w:rsidP="008B0D66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Deferral to the 2024/2025 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</w:p>
    <w:p w14:paraId="22EF4877" w14:textId="77777777" w:rsidR="008B0D66" w:rsidRDefault="008B0D66" w:rsidP="008B0D66">
      <w:pPr>
        <w:pStyle w:val="BodyText"/>
        <w:spacing w:before="1"/>
      </w:pPr>
    </w:p>
    <w:p w14:paraId="50BBAFF5" w14:textId="77777777" w:rsidR="008B0D66" w:rsidRDefault="008B0D66" w:rsidP="008B0D66">
      <w:pPr>
        <w:pStyle w:val="BodyText"/>
        <w:spacing w:before="1"/>
        <w:ind w:left="100"/>
      </w:pPr>
      <w:r>
        <w:t>Applications must also include the following components:</w:t>
      </w:r>
    </w:p>
    <w:p w14:paraId="4B5A22B8" w14:textId="77777777" w:rsidR="008B0D66" w:rsidRDefault="008B0D66" w:rsidP="008B0D66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Cover letter:</w:t>
      </w:r>
    </w:p>
    <w:p w14:paraId="5BF2C914" w14:textId="77777777" w:rsidR="008B0D66" w:rsidRDefault="008B0D66" w:rsidP="008B0D66">
      <w:pPr>
        <w:pStyle w:val="ListParagraph"/>
        <w:numPr>
          <w:ilvl w:val="1"/>
          <w:numId w:val="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Introducing the applicant to the</w:t>
      </w:r>
      <w:r>
        <w:rPr>
          <w:spacing w:val="-5"/>
          <w:sz w:val="24"/>
        </w:rPr>
        <w:t xml:space="preserve"> </w:t>
      </w:r>
      <w:r>
        <w:rPr>
          <w:sz w:val="24"/>
        </w:rPr>
        <w:t>committee,</w:t>
      </w:r>
    </w:p>
    <w:p w14:paraId="0C18F51C" w14:textId="77777777" w:rsidR="008B0D66" w:rsidRDefault="008B0D66" w:rsidP="008B0D66">
      <w:pPr>
        <w:pStyle w:val="ListParagraph"/>
        <w:numPr>
          <w:ilvl w:val="1"/>
          <w:numId w:val="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Outlining motivation for pursuing the focus</w:t>
      </w:r>
      <w:r>
        <w:rPr>
          <w:spacing w:val="-7"/>
          <w:sz w:val="24"/>
        </w:rPr>
        <w:t xml:space="preserve"> </w:t>
      </w:r>
      <w:r>
        <w:rPr>
          <w:sz w:val="24"/>
        </w:rPr>
        <w:t>area,</w:t>
      </w:r>
    </w:p>
    <w:p w14:paraId="347FFBC7" w14:textId="77777777" w:rsidR="008B0D66" w:rsidRDefault="008B0D66" w:rsidP="008B0D66">
      <w:pPr>
        <w:pStyle w:val="ListParagraph"/>
        <w:numPr>
          <w:ilvl w:val="1"/>
          <w:numId w:val="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Highlighting</w:t>
      </w:r>
      <w:r>
        <w:rPr>
          <w:spacing w:val="-1"/>
          <w:sz w:val="24"/>
        </w:rPr>
        <w:t xml:space="preserve"> </w:t>
      </w:r>
      <w:r>
        <w:rPr>
          <w:sz w:val="24"/>
        </w:rPr>
        <w:t>achievements,</w:t>
      </w:r>
    </w:p>
    <w:p w14:paraId="2CEADB82" w14:textId="77777777" w:rsidR="008B0D66" w:rsidRDefault="008B0D66" w:rsidP="008B0D66">
      <w:pPr>
        <w:pStyle w:val="ListParagraph"/>
        <w:numPr>
          <w:ilvl w:val="1"/>
          <w:numId w:val="4"/>
        </w:numPr>
        <w:tabs>
          <w:tab w:val="left" w:pos="1541"/>
        </w:tabs>
        <w:ind w:right="227"/>
        <w:rPr>
          <w:sz w:val="24"/>
        </w:rPr>
      </w:pPr>
      <w:r>
        <w:rPr>
          <w:sz w:val="24"/>
        </w:rPr>
        <w:t>Detailing personal/educational goals and plan for continued development in the focus</w:t>
      </w:r>
      <w:r>
        <w:rPr>
          <w:spacing w:val="-1"/>
          <w:sz w:val="24"/>
        </w:rPr>
        <w:t xml:space="preserve"> </w:t>
      </w:r>
      <w:r>
        <w:rPr>
          <w:sz w:val="24"/>
        </w:rPr>
        <w:t>area;</w:t>
      </w:r>
    </w:p>
    <w:p w14:paraId="48F3D860" w14:textId="77777777" w:rsidR="008B0D66" w:rsidRDefault="008B0D66" w:rsidP="008B0D66">
      <w:pPr>
        <w:pStyle w:val="ListParagraph"/>
        <w:numPr>
          <w:ilvl w:val="0"/>
          <w:numId w:val="4"/>
        </w:numPr>
        <w:tabs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Resume;</w:t>
      </w:r>
    </w:p>
    <w:p w14:paraId="4DC0C606" w14:textId="77777777" w:rsidR="008B0D66" w:rsidRDefault="008B0D66" w:rsidP="008B0D66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Unofficial</w:t>
      </w:r>
      <w:r>
        <w:rPr>
          <w:spacing w:val="-1"/>
          <w:sz w:val="24"/>
        </w:rPr>
        <w:t xml:space="preserve"> </w:t>
      </w:r>
      <w:r>
        <w:rPr>
          <w:sz w:val="24"/>
        </w:rPr>
        <w:t>transcript;</w:t>
      </w:r>
    </w:p>
    <w:p w14:paraId="7779A446" w14:textId="77777777" w:rsidR="008B0D66" w:rsidRDefault="008B0D66" w:rsidP="008B0D66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Minimum of two recommendation forms or reference letters from any of the</w:t>
      </w:r>
      <w:r>
        <w:rPr>
          <w:spacing w:val="-28"/>
          <w:sz w:val="24"/>
        </w:rPr>
        <w:t xml:space="preserve"> </w:t>
      </w:r>
      <w:r>
        <w:rPr>
          <w:sz w:val="24"/>
        </w:rPr>
        <w:t>following:</w:t>
      </w:r>
    </w:p>
    <w:p w14:paraId="10A0184E" w14:textId="77777777" w:rsidR="008B0D66" w:rsidRDefault="008B0D66" w:rsidP="008B0D66">
      <w:pPr>
        <w:pStyle w:val="ListParagraph"/>
        <w:numPr>
          <w:ilvl w:val="0"/>
          <w:numId w:val="3"/>
        </w:numPr>
        <w:tabs>
          <w:tab w:val="left" w:pos="1541"/>
        </w:tabs>
        <w:spacing w:line="297" w:lineRule="exact"/>
        <w:ind w:hanging="361"/>
        <w:rPr>
          <w:sz w:val="24"/>
        </w:rPr>
      </w:pPr>
      <w:r>
        <w:rPr>
          <w:sz w:val="24"/>
        </w:rPr>
        <w:t>Teachers or</w:t>
      </w:r>
      <w:r>
        <w:rPr>
          <w:spacing w:val="-2"/>
          <w:sz w:val="24"/>
        </w:rPr>
        <w:t xml:space="preserve"> </w:t>
      </w:r>
      <w:r>
        <w:rPr>
          <w:sz w:val="24"/>
        </w:rPr>
        <w:t>counsellors,</w:t>
      </w:r>
    </w:p>
    <w:p w14:paraId="68D11A03" w14:textId="77777777" w:rsidR="008B0D66" w:rsidRDefault="008B0D66" w:rsidP="008B0D66">
      <w:pPr>
        <w:pStyle w:val="ListParagraph"/>
        <w:numPr>
          <w:ilvl w:val="0"/>
          <w:numId w:val="3"/>
        </w:numPr>
        <w:tabs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Principals or</w:t>
      </w:r>
      <w:r>
        <w:rPr>
          <w:spacing w:val="-4"/>
          <w:sz w:val="24"/>
        </w:rPr>
        <w:t xml:space="preserve"> </w:t>
      </w:r>
      <w:r>
        <w:rPr>
          <w:sz w:val="24"/>
        </w:rPr>
        <w:t>Vice-Principals,</w:t>
      </w:r>
    </w:p>
    <w:p w14:paraId="38DFCF57" w14:textId="77777777" w:rsidR="008B0D66" w:rsidRDefault="008B0D66" w:rsidP="008B0D66">
      <w:pPr>
        <w:pStyle w:val="ListParagraph"/>
        <w:numPr>
          <w:ilvl w:val="0"/>
          <w:numId w:val="3"/>
        </w:numPr>
        <w:tabs>
          <w:tab w:val="left" w:pos="1541"/>
        </w:tabs>
        <w:spacing w:line="294" w:lineRule="exact"/>
        <w:ind w:hanging="361"/>
        <w:rPr>
          <w:sz w:val="24"/>
        </w:rPr>
      </w:pPr>
      <w:r>
        <w:rPr>
          <w:sz w:val="24"/>
        </w:rPr>
        <w:t>Community sponsors or</w:t>
      </w:r>
      <w:r>
        <w:rPr>
          <w:spacing w:val="-4"/>
          <w:sz w:val="24"/>
        </w:rPr>
        <w:t xml:space="preserve"> </w:t>
      </w:r>
      <w:r>
        <w:rPr>
          <w:sz w:val="24"/>
        </w:rPr>
        <w:t>employers;</w:t>
      </w:r>
    </w:p>
    <w:p w14:paraId="7D2205CF" w14:textId="77777777" w:rsidR="008B0D66" w:rsidRDefault="008B0D66" w:rsidP="008B0D66">
      <w:pPr>
        <w:pStyle w:val="ListParagraph"/>
        <w:numPr>
          <w:ilvl w:val="0"/>
          <w:numId w:val="4"/>
        </w:numPr>
        <w:tabs>
          <w:tab w:val="left" w:pos="821"/>
        </w:tabs>
        <w:ind w:right="259"/>
        <w:rPr>
          <w:sz w:val="24"/>
        </w:rPr>
      </w:pPr>
      <w:r>
        <w:rPr>
          <w:sz w:val="24"/>
        </w:rPr>
        <w:t xml:space="preserve">Evidence of student learning or achievement in the chosen focus area, and </w:t>
      </w:r>
      <w:proofErr w:type="gramStart"/>
      <w:r>
        <w:rPr>
          <w:sz w:val="24"/>
        </w:rPr>
        <w:t xml:space="preserve">may </w:t>
      </w:r>
      <w:r>
        <w:rPr>
          <w:spacing w:val="-39"/>
          <w:sz w:val="24"/>
        </w:rPr>
        <w:t xml:space="preserve"> </w:t>
      </w:r>
      <w:r>
        <w:rPr>
          <w:sz w:val="24"/>
        </w:rPr>
        <w:t>include</w:t>
      </w:r>
      <w:proofErr w:type="gramEnd"/>
      <w:r>
        <w:rPr>
          <w:sz w:val="24"/>
        </w:rPr>
        <w:t xml:space="preserve"> but are not 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1D45C1CC" w14:textId="77777777" w:rsidR="008B0D66" w:rsidRDefault="008B0D66" w:rsidP="008B0D66">
      <w:pPr>
        <w:pStyle w:val="ListParagraph"/>
        <w:numPr>
          <w:ilvl w:val="0"/>
          <w:numId w:val="2"/>
        </w:numPr>
        <w:tabs>
          <w:tab w:val="left" w:pos="1541"/>
        </w:tabs>
        <w:spacing w:line="297" w:lineRule="exact"/>
        <w:ind w:hanging="361"/>
        <w:rPr>
          <w:sz w:val="24"/>
        </w:rPr>
      </w:pPr>
      <w:r>
        <w:rPr>
          <w:sz w:val="24"/>
        </w:rPr>
        <w:t xml:space="preserve">Submission of a project/portfolio </w:t>
      </w:r>
      <w:r w:rsidRPr="004A5FCB">
        <w:rPr>
          <w:sz w:val="24"/>
        </w:rPr>
        <w:t>(electronic or hardcopy)</w:t>
      </w:r>
      <w:r>
        <w:rPr>
          <w:sz w:val="24"/>
        </w:rPr>
        <w:t>, display or</w:t>
      </w:r>
      <w:r>
        <w:rPr>
          <w:spacing w:val="-22"/>
          <w:sz w:val="24"/>
        </w:rPr>
        <w:t xml:space="preserve"> </w:t>
      </w:r>
      <w:r>
        <w:rPr>
          <w:sz w:val="24"/>
        </w:rPr>
        <w:t>video,</w:t>
      </w:r>
    </w:p>
    <w:p w14:paraId="182882A8" w14:textId="77777777" w:rsidR="008B0D66" w:rsidRDefault="008B0D66" w:rsidP="008B0D66">
      <w:pPr>
        <w:pStyle w:val="ListParagraph"/>
        <w:numPr>
          <w:ilvl w:val="0"/>
          <w:numId w:val="2"/>
        </w:numPr>
        <w:tabs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Participation in an interview, performance or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demonstration;</w:t>
      </w:r>
    </w:p>
    <w:p w14:paraId="65292ED0" w14:textId="77777777" w:rsidR="008B0D66" w:rsidRDefault="008B0D66" w:rsidP="008B0D66">
      <w:pPr>
        <w:pStyle w:val="ListParagraph"/>
        <w:numPr>
          <w:ilvl w:val="0"/>
          <w:numId w:val="4"/>
        </w:numPr>
        <w:tabs>
          <w:tab w:val="left" w:pos="821"/>
        </w:tabs>
        <w:ind w:right="122"/>
        <w:rPr>
          <w:sz w:val="24"/>
        </w:rPr>
      </w:pPr>
      <w:r>
        <w:rPr>
          <w:sz w:val="24"/>
        </w:rPr>
        <w:t>Evidence of other attributes such as, creativity, innovation, initiative, motivation, leadership, cooperation, good citizenship in school/community, attendance, punctuality, work</w:t>
      </w:r>
      <w:r>
        <w:rPr>
          <w:spacing w:val="-2"/>
          <w:sz w:val="24"/>
        </w:rPr>
        <w:t xml:space="preserve"> </w:t>
      </w:r>
      <w:r>
        <w:rPr>
          <w:sz w:val="24"/>
        </w:rPr>
        <w:t>habits;</w:t>
      </w:r>
    </w:p>
    <w:p w14:paraId="77F5BBD9" w14:textId="77777777" w:rsidR="008B0D66" w:rsidRDefault="008B0D66" w:rsidP="008B0D66">
      <w:pPr>
        <w:pStyle w:val="ListParagraph"/>
        <w:numPr>
          <w:ilvl w:val="0"/>
          <w:numId w:val="4"/>
        </w:numPr>
        <w:tabs>
          <w:tab w:val="left" w:pos="821"/>
        </w:tabs>
        <w:ind w:right="253"/>
        <w:rPr>
          <w:sz w:val="24"/>
        </w:rPr>
      </w:pPr>
      <w:r>
        <w:rPr>
          <w:sz w:val="24"/>
        </w:rPr>
        <w:t>Confirmation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post-secondary</w:t>
      </w:r>
      <w:r>
        <w:rPr>
          <w:spacing w:val="-3"/>
          <w:sz w:val="24"/>
        </w:rPr>
        <w:t xml:space="preserve"> </w:t>
      </w:r>
      <w:r>
        <w:rPr>
          <w:sz w:val="24"/>
        </w:rPr>
        <w:t>institute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concrete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for attending a post-secondary institution in the</w:t>
      </w:r>
      <w:r>
        <w:rPr>
          <w:spacing w:val="-5"/>
          <w:sz w:val="24"/>
        </w:rPr>
        <w:t xml:space="preserve"> </w:t>
      </w:r>
      <w:r>
        <w:rPr>
          <w:sz w:val="24"/>
        </w:rPr>
        <w:t>future;</w:t>
      </w:r>
    </w:p>
    <w:p w14:paraId="29346F51" w14:textId="77777777" w:rsidR="008B0D66" w:rsidRDefault="008B0D66" w:rsidP="008B0D66">
      <w:pPr>
        <w:pStyle w:val="ListParagraph"/>
        <w:numPr>
          <w:ilvl w:val="0"/>
          <w:numId w:val="4"/>
        </w:numPr>
        <w:tabs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Any additional requirements for the focus area in which the application is</w:t>
      </w:r>
      <w:r>
        <w:rPr>
          <w:spacing w:val="-19"/>
          <w:sz w:val="24"/>
        </w:rPr>
        <w:t xml:space="preserve"> </w:t>
      </w:r>
      <w:r>
        <w:rPr>
          <w:sz w:val="24"/>
        </w:rPr>
        <w:t>made.</w:t>
      </w:r>
    </w:p>
    <w:p w14:paraId="5B9F3716" w14:textId="77777777" w:rsidR="008B0D66" w:rsidRDefault="008B0D66" w:rsidP="008B0D66">
      <w:pPr>
        <w:pStyle w:val="BodyText"/>
        <w:spacing w:before="4"/>
        <w:rPr>
          <w:sz w:val="23"/>
        </w:rPr>
      </w:pPr>
    </w:p>
    <w:p w14:paraId="06113DD5" w14:textId="77777777" w:rsidR="008B0D66" w:rsidRDefault="008B0D66" w:rsidP="008B0D66">
      <w:pPr>
        <w:pStyle w:val="Heading3"/>
        <w:spacing w:line="292" w:lineRule="exact"/>
        <w:ind w:firstLine="0"/>
      </w:pPr>
      <w:r>
        <w:t>Notes:</w:t>
      </w:r>
    </w:p>
    <w:p w14:paraId="5E7DCB00" w14:textId="77777777" w:rsidR="008B0D66" w:rsidRDefault="008B0D66" w:rsidP="008B0D66">
      <w:pPr>
        <w:pStyle w:val="BodyText"/>
        <w:spacing w:before="8"/>
        <w:rPr>
          <w:b/>
          <w:i/>
          <w:sz w:val="23"/>
        </w:rPr>
      </w:pPr>
    </w:p>
    <w:p w14:paraId="1AE1A8CD" w14:textId="77777777" w:rsidR="008B0D66" w:rsidRPr="008B0D66" w:rsidRDefault="008B0D66" w:rsidP="008B0D6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1372"/>
        <w:rPr>
          <w:rFonts w:ascii="Symbol" w:hAnsi="Symbol"/>
          <w:sz w:val="24"/>
          <w:szCs w:val="24"/>
        </w:rPr>
      </w:pPr>
      <w:r w:rsidRPr="008B0D66">
        <w:rPr>
          <w:b/>
          <w:sz w:val="24"/>
          <w:szCs w:val="24"/>
          <w:u w:val="thick"/>
          <w:shd w:val="clear" w:color="auto" w:fill="FFFF00"/>
        </w:rPr>
        <w:t xml:space="preserve">Application packages should be submitted via a </w:t>
      </w:r>
      <w:proofErr w:type="spellStart"/>
      <w:r w:rsidRPr="008B0D66">
        <w:rPr>
          <w:b/>
          <w:sz w:val="24"/>
          <w:szCs w:val="24"/>
          <w:u w:val="thick"/>
          <w:shd w:val="clear" w:color="auto" w:fill="FFFF00"/>
        </w:rPr>
        <w:t>myBlueprint</w:t>
      </w:r>
      <w:proofErr w:type="spellEnd"/>
      <w:r w:rsidRPr="008B0D66">
        <w:rPr>
          <w:b/>
          <w:sz w:val="24"/>
          <w:szCs w:val="24"/>
          <w:u w:val="thick"/>
          <w:shd w:val="clear" w:color="auto" w:fill="FFFF00"/>
        </w:rPr>
        <w:t xml:space="preserve"> Portfolio shared to </w:t>
      </w:r>
      <w:hyperlink r:id="rId6" w:history="1">
        <w:r w:rsidRPr="008B0D66">
          <w:rPr>
            <w:rStyle w:val="Hyperlink"/>
            <w:b/>
            <w:sz w:val="24"/>
            <w:szCs w:val="24"/>
            <w:shd w:val="clear" w:color="auto" w:fill="FFFF00"/>
          </w:rPr>
          <w:t>emcsscholarships@sd62.bc.ca</w:t>
        </w:r>
      </w:hyperlink>
      <w:r w:rsidRPr="008B0D66">
        <w:rPr>
          <w:b/>
          <w:sz w:val="24"/>
          <w:szCs w:val="24"/>
          <w:u w:val="thick"/>
          <w:shd w:val="clear" w:color="auto" w:fill="FFFF00"/>
        </w:rPr>
        <w:t xml:space="preserve"> by 8:45 a.m., Friday, April 14,</w:t>
      </w:r>
      <w:r w:rsidRPr="008B0D66">
        <w:rPr>
          <w:b/>
          <w:spacing w:val="-7"/>
          <w:sz w:val="24"/>
          <w:szCs w:val="24"/>
          <w:u w:val="thick"/>
          <w:shd w:val="clear" w:color="auto" w:fill="FFFF00"/>
        </w:rPr>
        <w:t xml:space="preserve"> </w:t>
      </w:r>
      <w:r w:rsidRPr="008B0D66">
        <w:rPr>
          <w:b/>
          <w:sz w:val="24"/>
          <w:szCs w:val="24"/>
          <w:u w:val="thick"/>
          <w:shd w:val="clear" w:color="auto" w:fill="FFFF00"/>
        </w:rPr>
        <w:t>2023</w:t>
      </w:r>
      <w:r w:rsidRPr="008B0D66">
        <w:rPr>
          <w:sz w:val="24"/>
          <w:szCs w:val="24"/>
          <w:shd w:val="clear" w:color="auto" w:fill="FFFF00"/>
        </w:rPr>
        <w:t>.</w:t>
      </w:r>
    </w:p>
    <w:p w14:paraId="5E15863B" w14:textId="77777777" w:rsidR="008B0D66" w:rsidRDefault="008B0D66" w:rsidP="008B0D66">
      <w:pPr>
        <w:pStyle w:val="BodyText"/>
        <w:spacing w:before="11"/>
        <w:rPr>
          <w:sz w:val="23"/>
        </w:rPr>
      </w:pPr>
    </w:p>
    <w:p w14:paraId="2538D442" w14:textId="0199D6F5" w:rsidR="000556B6" w:rsidRPr="008B0D66" w:rsidRDefault="008B0D66" w:rsidP="008B0D6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34"/>
        <w:rPr>
          <w:rFonts w:ascii="Symbol" w:hAnsi="Symbol"/>
          <w:sz w:val="24"/>
        </w:rPr>
      </w:pPr>
      <w:r>
        <w:rPr>
          <w:sz w:val="24"/>
        </w:rPr>
        <w:t>The District Awards Committee will notify applicants in early June if they are recommended to the Ministry of Education for an award. The Ministry informs</w:t>
      </w:r>
      <w:r>
        <w:rPr>
          <w:spacing w:val="-34"/>
          <w:sz w:val="24"/>
        </w:rPr>
        <w:t xml:space="preserve"> </w:t>
      </w:r>
      <w:r>
        <w:rPr>
          <w:sz w:val="24"/>
        </w:rPr>
        <w:t>award winners in October/November.</w:t>
      </w:r>
      <w:bookmarkStart w:id="0" w:name="_GoBack"/>
      <w:bookmarkEnd w:id="0"/>
    </w:p>
    <w:sectPr w:rsidR="000556B6" w:rsidRPr="008B0D66" w:rsidSect="008B0D6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B5D6F"/>
    <w:multiLevelType w:val="hybridMultilevel"/>
    <w:tmpl w:val="8430BC8E"/>
    <w:lvl w:ilvl="0" w:tplc="362A3D1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A4584462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en-US"/>
      </w:rPr>
    </w:lvl>
    <w:lvl w:ilvl="2" w:tplc="AFAE5536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en-US"/>
      </w:rPr>
    </w:lvl>
    <w:lvl w:ilvl="3" w:tplc="752A58B6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en-US"/>
      </w:rPr>
    </w:lvl>
    <w:lvl w:ilvl="4" w:tplc="90A4739A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en-US"/>
      </w:rPr>
    </w:lvl>
    <w:lvl w:ilvl="5" w:tplc="6ABAD24E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45420F4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en-US"/>
      </w:rPr>
    </w:lvl>
    <w:lvl w:ilvl="7" w:tplc="B03A50E0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en-US"/>
      </w:rPr>
    </w:lvl>
    <w:lvl w:ilvl="8" w:tplc="30B4D350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AA11813"/>
    <w:multiLevelType w:val="hybridMultilevel"/>
    <w:tmpl w:val="AF1C4EE4"/>
    <w:lvl w:ilvl="0" w:tplc="D74E6F44">
      <w:numFmt w:val="bullet"/>
      <w:lvlText w:val="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92E168A">
      <w:numFmt w:val="bullet"/>
      <w:lvlText w:val="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9F4EBEC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en-US"/>
      </w:rPr>
    </w:lvl>
    <w:lvl w:ilvl="3" w:tplc="62167810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89E6E69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EA4E3112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en-US"/>
      </w:rPr>
    </w:lvl>
    <w:lvl w:ilvl="6" w:tplc="DEFACE06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en-US"/>
      </w:rPr>
    </w:lvl>
    <w:lvl w:ilvl="7" w:tplc="6D34E40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8" w:tplc="2128868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65E7D7E"/>
    <w:multiLevelType w:val="hybridMultilevel"/>
    <w:tmpl w:val="2430C660"/>
    <w:lvl w:ilvl="0" w:tplc="F81AA74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8F4260A8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en-US"/>
      </w:rPr>
    </w:lvl>
    <w:lvl w:ilvl="2" w:tplc="A5BCB8CC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en-US"/>
      </w:rPr>
    </w:lvl>
    <w:lvl w:ilvl="3" w:tplc="038E9946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en-US"/>
      </w:rPr>
    </w:lvl>
    <w:lvl w:ilvl="4" w:tplc="A8AA247C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en-US"/>
      </w:rPr>
    </w:lvl>
    <w:lvl w:ilvl="5" w:tplc="365A96C8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DB12DF94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en-US"/>
      </w:rPr>
    </w:lvl>
    <w:lvl w:ilvl="7" w:tplc="D60E7DF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en-US"/>
      </w:rPr>
    </w:lvl>
    <w:lvl w:ilvl="8" w:tplc="2612079C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C20271B"/>
    <w:multiLevelType w:val="hybridMultilevel"/>
    <w:tmpl w:val="BD54D3CE"/>
    <w:lvl w:ilvl="0" w:tplc="3CEC985A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en-US"/>
      </w:rPr>
    </w:lvl>
    <w:lvl w:ilvl="1" w:tplc="308499B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121AAD0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BB2E57D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CF7C697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6710492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E682C75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6C12480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685E44E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66"/>
    <w:rsid w:val="000556B6"/>
    <w:rsid w:val="008B0D66"/>
    <w:rsid w:val="00E1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E977"/>
  <w15:chartTrackingRefBased/>
  <w15:docId w15:val="{0D6A25DC-94CA-4C81-B7D3-ABD64709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8B0D66"/>
    <w:pPr>
      <w:spacing w:before="25"/>
      <w:ind w:left="100"/>
      <w:outlineLvl w:val="1"/>
    </w:pPr>
    <w:rPr>
      <w:rFonts w:ascii="Calibri Light" w:eastAsia="Calibri Light" w:hAnsi="Calibri Light" w:cs="Calibri Light"/>
      <w:sz w:val="26"/>
      <w:szCs w:val="26"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rsid w:val="008B0D66"/>
    <w:pPr>
      <w:ind w:left="100" w:hanging="36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0D66"/>
    <w:rPr>
      <w:rFonts w:ascii="Calibri Light" w:eastAsia="Calibri Light" w:hAnsi="Calibri Light" w:cs="Calibri Light"/>
      <w:sz w:val="26"/>
      <w:szCs w:val="26"/>
      <w:u w:val="single" w:color="00000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B0D66"/>
    <w:rPr>
      <w:rFonts w:ascii="Calibri" w:eastAsia="Calibri" w:hAnsi="Calibri" w:cs="Calibri"/>
      <w:b/>
      <w:bCs/>
      <w:i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B0D6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0D66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8B0D66"/>
    <w:pPr>
      <w:ind w:left="820" w:hanging="361"/>
    </w:pPr>
  </w:style>
  <w:style w:type="character" w:styleId="Hyperlink">
    <w:name w:val="Hyperlink"/>
    <w:basedOn w:val="DefaultParagraphFont"/>
    <w:uiPriority w:val="99"/>
    <w:unhideWhenUsed/>
    <w:rsid w:val="008B0D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csscholarships@sd62.bc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Company>Sooke School District 62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Phipps</dc:creator>
  <cp:keywords/>
  <dc:description/>
  <cp:lastModifiedBy>Allan Phipps</cp:lastModifiedBy>
  <cp:revision>1</cp:revision>
  <dcterms:created xsi:type="dcterms:W3CDTF">2023-02-25T23:17:00Z</dcterms:created>
  <dcterms:modified xsi:type="dcterms:W3CDTF">2023-02-25T23:19:00Z</dcterms:modified>
</cp:coreProperties>
</file>