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FE" w:rsidRDefault="002E13FE" w:rsidP="002E13FE">
      <w:pPr>
        <w:shd w:val="clear" w:color="auto" w:fill="0070C0"/>
        <w:rPr>
          <w:b/>
          <w:color w:val="FFFFFF" w:themeColor="background1"/>
          <w:sz w:val="32"/>
        </w:rPr>
      </w:pPr>
      <w:bookmarkStart w:id="0" w:name="_GoBack"/>
      <w:bookmarkEnd w:id="0"/>
      <w:r>
        <w:rPr>
          <w:noProof/>
          <w:color w:val="1F497D"/>
        </w:rPr>
        <w:drawing>
          <wp:anchor distT="0" distB="0" distL="114300" distR="114300" simplePos="0" relativeHeight="251658240" behindDoc="1" locked="0" layoutInCell="1" allowOverlap="1" wp14:anchorId="3907955D" wp14:editId="72F9EDB2">
            <wp:simplePos x="0" y="0"/>
            <wp:positionH relativeFrom="column">
              <wp:posOffset>4476750</wp:posOffset>
            </wp:positionH>
            <wp:positionV relativeFrom="paragraph">
              <wp:posOffset>0</wp:posOffset>
            </wp:positionV>
            <wp:extent cx="1466215" cy="695325"/>
            <wp:effectExtent l="19050" t="19050" r="19685" b="28575"/>
            <wp:wrapTight wrapText="bothSides">
              <wp:wrapPolygon edited="0">
                <wp:start x="-281" y="-592"/>
                <wp:lineTo x="-281" y="21896"/>
                <wp:lineTo x="21609" y="21896"/>
                <wp:lineTo x="21609" y="-592"/>
                <wp:lineTo x="-281" y="-592"/>
              </wp:wrapPolygon>
            </wp:wrapTight>
            <wp:docPr id="1" name="Picture 1" descr="EMCS-Logo-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S-Logo-RGB-Smal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66215" cy="695325"/>
                    </a:xfrm>
                    <a:prstGeom prst="rect">
                      <a:avLst/>
                    </a:prstGeom>
                    <a:noFill/>
                    <a:ln w="22225">
                      <a:solidFill>
                        <a:schemeClr val="accent1"/>
                      </a:solidFill>
                    </a:ln>
                  </pic:spPr>
                </pic:pic>
              </a:graphicData>
            </a:graphic>
            <wp14:sizeRelH relativeFrom="page">
              <wp14:pctWidth>0</wp14:pctWidth>
            </wp14:sizeRelH>
            <wp14:sizeRelV relativeFrom="page">
              <wp14:pctHeight>0</wp14:pctHeight>
            </wp14:sizeRelV>
          </wp:anchor>
        </w:drawing>
      </w:r>
    </w:p>
    <w:p w:rsidR="002E13FE" w:rsidRPr="002E13FE" w:rsidRDefault="002E13FE" w:rsidP="002E13FE">
      <w:pPr>
        <w:shd w:val="clear" w:color="auto" w:fill="0070C0"/>
        <w:rPr>
          <w:b/>
          <w:color w:val="FFFFFF" w:themeColor="background1"/>
          <w:sz w:val="32"/>
        </w:rPr>
      </w:pPr>
      <w:r w:rsidRPr="002E13FE">
        <w:rPr>
          <w:b/>
          <w:color w:val="FFFFFF" w:themeColor="background1"/>
          <w:sz w:val="32"/>
        </w:rPr>
        <w:t xml:space="preserve">EMCS WEEKLY MESSAGE FOR </w:t>
      </w:r>
      <w:r w:rsidR="00D31D84">
        <w:rPr>
          <w:b/>
          <w:color w:val="FFFFFF" w:themeColor="background1"/>
          <w:sz w:val="32"/>
        </w:rPr>
        <w:t xml:space="preserve">September </w:t>
      </w:r>
      <w:r w:rsidR="003F7D3F">
        <w:rPr>
          <w:b/>
          <w:color w:val="FFFFFF" w:themeColor="background1"/>
          <w:sz w:val="32"/>
        </w:rPr>
        <w:t>21st</w:t>
      </w:r>
      <w:r w:rsidR="00D87913">
        <w:rPr>
          <w:b/>
          <w:color w:val="FFFFFF" w:themeColor="background1"/>
          <w:sz w:val="32"/>
        </w:rPr>
        <w:t xml:space="preserve"> </w:t>
      </w:r>
      <w:r w:rsidRPr="002E13FE">
        <w:rPr>
          <w:b/>
          <w:color w:val="FFFFFF" w:themeColor="background1"/>
          <w:sz w:val="32"/>
        </w:rPr>
        <w:t>2018</w:t>
      </w:r>
      <w:r>
        <w:rPr>
          <w:b/>
          <w:color w:val="FFFFFF" w:themeColor="background1"/>
          <w:sz w:val="32"/>
        </w:rPr>
        <w:t xml:space="preserve"> </w:t>
      </w:r>
    </w:p>
    <w:p w:rsidR="002E13FE" w:rsidRPr="002E13FE" w:rsidRDefault="002E13FE" w:rsidP="002E13FE">
      <w:pPr>
        <w:shd w:val="clear" w:color="auto" w:fill="0070C0"/>
        <w:rPr>
          <w:b/>
          <w:color w:val="FFFFFF" w:themeColor="background1"/>
          <w:sz w:val="28"/>
        </w:rPr>
      </w:pPr>
    </w:p>
    <w:p w:rsidR="000F299F" w:rsidRDefault="000F299F" w:rsidP="00EB2BC9">
      <w:pPr>
        <w:spacing w:after="200" w:line="276" w:lineRule="auto"/>
        <w:rPr>
          <w:rFonts w:asciiTheme="minorHAnsi" w:hAnsiTheme="minorHAnsi" w:cstheme="minorBidi"/>
        </w:rPr>
      </w:pPr>
    </w:p>
    <w:p w:rsidR="002C3BAA" w:rsidRPr="002C3BAA" w:rsidRDefault="00DF308E" w:rsidP="002C3BAA">
      <w:pPr>
        <w:rPr>
          <w:rFonts w:eastAsia="Calibri" w:cs="Times New Roman"/>
        </w:rPr>
      </w:pPr>
      <w:r w:rsidRPr="00F166B3">
        <w:rPr>
          <w:rFonts w:cstheme="minorHAnsi"/>
          <w:b/>
        </w:rPr>
        <w:t>Thank you to everyone who joined us for Meet the Teacher last night;</w:t>
      </w:r>
      <w:r w:rsidRPr="00F166B3">
        <w:rPr>
          <w:rFonts w:cstheme="minorHAnsi"/>
        </w:rPr>
        <w:t xml:space="preserve"> it was fantastic to see all of the new and returning faces.  </w:t>
      </w:r>
      <w:r w:rsidR="00870C21">
        <w:rPr>
          <w:rFonts w:cstheme="minorHAnsi"/>
        </w:rPr>
        <w:t>As we move</w:t>
      </w:r>
      <w:r w:rsidR="00016CFD">
        <w:rPr>
          <w:rFonts w:cstheme="minorHAnsi"/>
        </w:rPr>
        <w:t xml:space="preserve"> into </w:t>
      </w:r>
      <w:r w:rsidR="00870C21">
        <w:rPr>
          <w:rFonts w:cstheme="minorHAnsi"/>
        </w:rPr>
        <w:t>the school year</w:t>
      </w:r>
      <w:r w:rsidR="00016CFD">
        <w:rPr>
          <w:rFonts w:cstheme="minorHAnsi"/>
        </w:rPr>
        <w:t xml:space="preserve">, </w:t>
      </w:r>
      <w:r w:rsidR="00D16DF9">
        <w:rPr>
          <w:rFonts w:cstheme="minorHAnsi"/>
        </w:rPr>
        <w:t xml:space="preserve">maintaining </w:t>
      </w:r>
      <w:r w:rsidR="002C3BAA" w:rsidRPr="002C3BAA">
        <w:rPr>
          <w:rFonts w:eastAsia="Calibri" w:cs="Times New Roman"/>
        </w:rPr>
        <w:t>communication between the school and families is important</w:t>
      </w:r>
      <w:r w:rsidR="00016CFD">
        <w:rPr>
          <w:rFonts w:eastAsia="Calibri" w:cs="Times New Roman"/>
        </w:rPr>
        <w:t>.  We are</w:t>
      </w:r>
      <w:r w:rsidR="002C3BAA" w:rsidRPr="002C3BAA">
        <w:rPr>
          <w:rFonts w:eastAsia="Calibri" w:cs="Times New Roman"/>
        </w:rPr>
        <w:t xml:space="preserve"> always looking for different opportunities to connect with you</w:t>
      </w:r>
      <w:r w:rsidR="00016CFD">
        <w:rPr>
          <w:rFonts w:eastAsia="Calibri" w:cs="Times New Roman"/>
        </w:rPr>
        <w:t xml:space="preserve"> and we’re</w:t>
      </w:r>
      <w:r w:rsidR="002C3BAA" w:rsidRPr="002C3BAA">
        <w:rPr>
          <w:rFonts w:eastAsia="Calibri" w:cs="Times New Roman"/>
        </w:rPr>
        <w:t xml:space="preserve"> happy to share that our school now has its own app! Download the </w:t>
      </w:r>
      <w:r w:rsidR="002C3BAA">
        <w:rPr>
          <w:rFonts w:eastAsia="Calibri" w:cs="Times New Roman"/>
        </w:rPr>
        <w:t>EMCS</w:t>
      </w:r>
      <w:r w:rsidR="002C3BAA" w:rsidRPr="002C3BAA">
        <w:rPr>
          <w:rFonts w:eastAsia="Calibri" w:cs="Times New Roman"/>
        </w:rPr>
        <w:t xml:space="preserve"> app to get events, messages and notifications sent right to your phone or tablet. You can check our school calendar and even link up with your child’s class or programs.</w:t>
      </w:r>
    </w:p>
    <w:p w:rsidR="002C3BAA" w:rsidRPr="002C3BAA" w:rsidRDefault="002C3BAA" w:rsidP="002C3BAA">
      <w:pPr>
        <w:rPr>
          <w:rFonts w:eastAsia="Calibri" w:cs="Times New Roman"/>
        </w:rPr>
      </w:pPr>
      <w:r w:rsidRPr="002C3BAA">
        <w:rPr>
          <w:rFonts w:eastAsia="Calibri" w:cs="Times New Roman"/>
        </w:rPr>
        <w:t> </w:t>
      </w:r>
    </w:p>
    <w:p w:rsidR="002C3BAA" w:rsidRDefault="002C3BAA" w:rsidP="002C3BAA">
      <w:pPr>
        <w:rPr>
          <w:rFonts w:eastAsia="Calibri" w:cs="Times New Roman"/>
        </w:rPr>
      </w:pPr>
      <w:r w:rsidRPr="002C3BAA">
        <w:rPr>
          <w:rFonts w:eastAsia="Calibri" w:cs="Times New Roman"/>
        </w:rPr>
        <w:t>The app is a free download on your smart phone or tablet</w:t>
      </w:r>
      <w:r>
        <w:rPr>
          <w:rFonts w:eastAsia="Calibri" w:cs="Times New Roman"/>
        </w:rPr>
        <w:t xml:space="preserve"> and you can find the</w:t>
      </w:r>
      <w:r w:rsidRPr="002C3BAA">
        <w:rPr>
          <w:rFonts w:eastAsia="Calibri" w:cs="Times New Roman"/>
        </w:rPr>
        <w:t xml:space="preserve"> app </w:t>
      </w:r>
      <w:r>
        <w:rPr>
          <w:rFonts w:eastAsia="Calibri" w:cs="Times New Roman"/>
        </w:rPr>
        <w:t>h</w:t>
      </w:r>
      <w:r w:rsidRPr="002C3BAA">
        <w:rPr>
          <w:rFonts w:eastAsia="Calibri" w:cs="Times New Roman"/>
        </w:rPr>
        <w:t>ere:</w:t>
      </w:r>
    </w:p>
    <w:p w:rsidR="002C3BAA" w:rsidRDefault="002C3BAA" w:rsidP="002C3BAA">
      <w:pPr>
        <w:rPr>
          <w:rFonts w:eastAsia="Calibri" w:cs="Times New Roman"/>
        </w:rPr>
      </w:pPr>
    </w:p>
    <w:p w:rsidR="002C3BAA" w:rsidRDefault="00284B0B" w:rsidP="002C3BAA">
      <w:pPr>
        <w:rPr>
          <w:rFonts w:eastAsia="Calibri" w:cs="Times New Roman"/>
        </w:rPr>
      </w:pPr>
      <w:hyperlink r:id="rId8" w:history="1">
        <w:r w:rsidR="002C3BAA" w:rsidRPr="00264241">
          <w:rPr>
            <w:rStyle w:val="Hyperlink"/>
            <w:rFonts w:eastAsia="Calibri" w:cs="Times New Roman"/>
          </w:rPr>
          <w:t>https://emcs.appazur.com/help/flyer</w:t>
        </w:r>
      </w:hyperlink>
      <w:r w:rsidR="002C3BAA" w:rsidRPr="002C3BAA">
        <w:rPr>
          <w:rFonts w:eastAsia="Calibri" w:cs="Times New Roman"/>
        </w:rPr>
        <w:t> </w:t>
      </w:r>
    </w:p>
    <w:p w:rsidR="002C3BAA" w:rsidRPr="002C3BAA" w:rsidRDefault="002C3BAA" w:rsidP="002C3BAA">
      <w:pPr>
        <w:rPr>
          <w:rFonts w:eastAsia="Calibri" w:cs="Times New Roman"/>
        </w:rPr>
      </w:pPr>
    </w:p>
    <w:p w:rsidR="002C3BAA" w:rsidRDefault="002C3BAA" w:rsidP="002C3BAA">
      <w:pPr>
        <w:rPr>
          <w:rFonts w:eastAsia="Calibri" w:cs="Times New Roman"/>
        </w:rPr>
      </w:pPr>
      <w:r w:rsidRPr="002C3BAA">
        <w:rPr>
          <w:rFonts w:eastAsia="Calibri" w:cs="Times New Roman"/>
        </w:rPr>
        <w:t>All district-wide messages and very important messages will still be sent to your email. The purpose of this app is to compliment the various means of communication we use and to let you control the type of notifications you receive. </w:t>
      </w:r>
    </w:p>
    <w:p w:rsidR="000C1C3B" w:rsidRDefault="000C1C3B" w:rsidP="000C1C3B">
      <w:pPr>
        <w:spacing w:line="276" w:lineRule="auto"/>
        <w:rPr>
          <w:rFonts w:asciiTheme="minorHAnsi" w:hAnsiTheme="minorHAnsi" w:cstheme="minorHAnsi"/>
        </w:rPr>
      </w:pPr>
    </w:p>
    <w:p w:rsidR="007A6803" w:rsidRPr="00023A59" w:rsidRDefault="007A6803" w:rsidP="007A6803">
      <w:pPr>
        <w:shd w:val="clear" w:color="auto" w:fill="C6D9F1" w:themeFill="text2" w:themeFillTint="33"/>
        <w:rPr>
          <w:sz w:val="28"/>
          <w:szCs w:val="28"/>
        </w:rPr>
      </w:pPr>
      <w:r>
        <w:rPr>
          <w:b/>
          <w:bCs/>
          <w:sz w:val="28"/>
          <w:szCs w:val="28"/>
        </w:rPr>
        <w:t>Congratulations!</w:t>
      </w:r>
    </w:p>
    <w:p w:rsidR="007A6803" w:rsidRDefault="007A6803" w:rsidP="000C1C3B">
      <w:pPr>
        <w:spacing w:line="276" w:lineRule="auto"/>
        <w:rPr>
          <w:rFonts w:asciiTheme="minorHAnsi" w:hAnsiTheme="minorHAnsi" w:cstheme="minorHAnsi"/>
        </w:rPr>
      </w:pPr>
    </w:p>
    <w:p w:rsidR="002D0EA3" w:rsidRDefault="007A6803" w:rsidP="002D0EA3">
      <w:pPr>
        <w:rPr>
          <w:rFonts w:asciiTheme="minorHAnsi" w:eastAsia="Times New Roman" w:hAnsiTheme="minorHAnsi" w:cstheme="minorHAnsi"/>
          <w:color w:val="000000"/>
        </w:rPr>
      </w:pPr>
      <w:r w:rsidRPr="002D0EA3">
        <w:rPr>
          <w:rFonts w:asciiTheme="minorHAnsi" w:hAnsiTheme="minorHAnsi" w:cstheme="minorHAnsi"/>
        </w:rPr>
        <w:t xml:space="preserve">Best wishes to Lucy Bridal who was awarded the Governor General’s Award last night. </w:t>
      </w:r>
      <w:r w:rsidR="002D0EA3" w:rsidRPr="002D0EA3">
        <w:rPr>
          <w:rFonts w:asciiTheme="minorHAnsi" w:hAnsiTheme="minorHAnsi" w:cstheme="minorHAnsi"/>
        </w:rPr>
        <w:t xml:space="preserve"> This award is given to a grade 12 graduate who </w:t>
      </w:r>
      <w:r w:rsidR="002D0EA3" w:rsidRPr="002D0EA3">
        <w:rPr>
          <w:rFonts w:asciiTheme="minorHAnsi" w:eastAsia="Times New Roman" w:hAnsiTheme="minorHAnsi" w:cstheme="minorHAnsi"/>
          <w:color w:val="000000"/>
        </w:rPr>
        <w:t>the highest average upon graduation from a secondary school</w:t>
      </w:r>
      <w:r w:rsidR="002D0EA3">
        <w:rPr>
          <w:rFonts w:asciiTheme="minorHAnsi" w:eastAsia="Times New Roman" w:hAnsiTheme="minorHAnsi" w:cstheme="minorHAnsi"/>
          <w:color w:val="000000"/>
        </w:rPr>
        <w:t>. Not only was Lucy a superb academic, she was also fully engaged in all aspects of EMCS while she was as student here. Way to go Lucy!</w:t>
      </w:r>
    </w:p>
    <w:p w:rsidR="002D0EA3" w:rsidRDefault="002D0EA3" w:rsidP="002D0EA3">
      <w:pPr>
        <w:rPr>
          <w:rFonts w:asciiTheme="minorHAnsi" w:eastAsia="Times New Roman" w:hAnsiTheme="minorHAnsi" w:cstheme="minorHAnsi"/>
          <w:color w:val="000000"/>
        </w:rPr>
      </w:pPr>
    </w:p>
    <w:p w:rsidR="007E0DD1" w:rsidRPr="002D0EA3" w:rsidRDefault="002D0EA3" w:rsidP="002D0EA3">
      <w:pPr>
        <w:rPr>
          <w:rFonts w:asciiTheme="minorHAnsi" w:eastAsia="Times New Roman" w:hAnsiTheme="minorHAnsi" w:cstheme="minorHAnsi"/>
        </w:rPr>
      </w:pPr>
      <w:r>
        <w:rPr>
          <w:rFonts w:asciiTheme="minorHAnsi" w:eastAsia="Times New Roman" w:hAnsiTheme="minorHAnsi" w:cstheme="minorHAnsi"/>
        </w:rPr>
        <w:t xml:space="preserve">The Leadership Class organized as </w:t>
      </w:r>
      <w:r w:rsidR="00DF35FF">
        <w:rPr>
          <w:rFonts w:asciiTheme="minorHAnsi" w:eastAsia="Times New Roman" w:hAnsiTheme="minorHAnsi" w:cstheme="minorHAnsi"/>
        </w:rPr>
        <w:t>12-hour</w:t>
      </w:r>
      <w:r>
        <w:rPr>
          <w:rFonts w:asciiTheme="minorHAnsi" w:eastAsia="Times New Roman" w:hAnsiTheme="minorHAnsi" w:cstheme="minorHAnsi"/>
        </w:rPr>
        <w:t xml:space="preserve"> spin-a-thon yesterday to raise money for Cops for Cancer. It was a fantastic event that supported am important cause and also brought to gather our school community. Thank you Leadership!</w:t>
      </w:r>
    </w:p>
    <w:p w:rsidR="003F7D3F" w:rsidRPr="002D0EA3" w:rsidRDefault="002D0EA3" w:rsidP="002D0EA3">
      <w:pPr>
        <w:rPr>
          <w:rFonts w:asciiTheme="minorHAnsi" w:eastAsia="Times New Roman" w:hAnsiTheme="minorHAnsi" w:cstheme="minorHAnsi"/>
        </w:rPr>
      </w:pPr>
      <w:r w:rsidRPr="002D0EA3">
        <w:rPr>
          <w:rFonts w:asciiTheme="minorHAnsi" w:hAnsiTheme="minorHAnsi" w:cstheme="minorHAnsi"/>
        </w:rPr>
        <w:t xml:space="preserve"> </w:t>
      </w:r>
    </w:p>
    <w:p w:rsidR="00664FA7" w:rsidRPr="00023A59" w:rsidRDefault="00D16DF9" w:rsidP="00664FA7">
      <w:pPr>
        <w:shd w:val="clear" w:color="auto" w:fill="C6D9F1" w:themeFill="text2" w:themeFillTint="33"/>
        <w:rPr>
          <w:sz w:val="28"/>
          <w:szCs w:val="28"/>
        </w:rPr>
      </w:pPr>
      <w:r>
        <w:rPr>
          <w:b/>
          <w:bCs/>
          <w:sz w:val="28"/>
          <w:szCs w:val="28"/>
        </w:rPr>
        <w:t xml:space="preserve">Important Information </w:t>
      </w:r>
      <w:r w:rsidR="00C0323D">
        <w:rPr>
          <w:b/>
          <w:bCs/>
          <w:sz w:val="28"/>
          <w:szCs w:val="28"/>
        </w:rPr>
        <w:t>for All Students</w:t>
      </w:r>
    </w:p>
    <w:p w:rsidR="002C3BAA" w:rsidRDefault="002C3BAA" w:rsidP="002C3BAA">
      <w:pPr>
        <w:rPr>
          <w:rFonts w:eastAsia="Calibri" w:cs="Times New Roman"/>
        </w:rPr>
      </w:pPr>
    </w:p>
    <w:p w:rsidR="00C0323D" w:rsidRPr="00DF35FF" w:rsidRDefault="00C0323D" w:rsidP="007A6803">
      <w:pPr>
        <w:pStyle w:val="NoSpacing"/>
        <w:rPr>
          <w:rFonts w:eastAsia="Times New Roman" w:cstheme="minorHAnsi"/>
        </w:rPr>
      </w:pPr>
      <w:r w:rsidRPr="00DF35FF">
        <w:t xml:space="preserve">We are very excited to have added </w:t>
      </w:r>
      <w:r w:rsidRPr="00DF35FF">
        <w:rPr>
          <w:b/>
        </w:rPr>
        <w:t xml:space="preserve">Focus Blocks </w:t>
      </w:r>
      <w:r w:rsidRPr="00DF35FF">
        <w:t>to ou</w:t>
      </w:r>
      <w:r w:rsidR="007A6803" w:rsidRPr="00DF35FF">
        <w:t xml:space="preserve">r weekly schedule. Our first focus block was this Wednesday. Students will sign-up for next week’s focus block on Monday. </w:t>
      </w:r>
      <w:r w:rsidR="007A6803" w:rsidRPr="00DF35FF">
        <w:rPr>
          <w:rFonts w:eastAsia="Times New Roman" w:cstheme="minorHAnsi"/>
        </w:rPr>
        <w:t xml:space="preserve">Focus Blocks are the primary vehicle for the new Careers curriculum, allowing students to meet with face to face with our Careers teaching team. They also help students to further develop their ability to take responsibility for their own learning by choosing how to spend their Focus Block. In addition to exploring the Careers curriculum, students will get extra help, make up test or assignments, get ahead in course work, work on projects, and pursue their passions for deeper learning in their studies. Focus Blocks are NOT an extra class, nor an extracurricular activity.  They are built in to the school day. Please see the </w:t>
      </w:r>
      <w:hyperlink r:id="rId9" w:history="1">
        <w:r w:rsidR="007A6803" w:rsidRPr="00DF35FF">
          <w:rPr>
            <w:rStyle w:val="Hyperlink"/>
            <w:rFonts w:eastAsia="Times New Roman" w:cstheme="minorHAnsi"/>
          </w:rPr>
          <w:t>Focus Block FAQ</w:t>
        </w:r>
      </w:hyperlink>
      <w:r w:rsidR="007A6803" w:rsidRPr="00DF35FF">
        <w:rPr>
          <w:rFonts w:eastAsia="Times New Roman" w:cstheme="minorHAnsi"/>
        </w:rPr>
        <w:t xml:space="preserve"> on our website for more information.</w:t>
      </w:r>
    </w:p>
    <w:p w:rsidR="007A6803" w:rsidRPr="007A6803" w:rsidRDefault="007A6803" w:rsidP="007A6803">
      <w:pPr>
        <w:pStyle w:val="NoSpacing"/>
        <w:rPr>
          <w:rFonts w:eastAsia="Times New Roman" w:cstheme="minorHAnsi"/>
          <w:sz w:val="24"/>
          <w:szCs w:val="24"/>
        </w:rPr>
      </w:pPr>
    </w:p>
    <w:p w:rsidR="00FE45AD" w:rsidRDefault="002C3BAA" w:rsidP="00FE45AD">
      <w:pPr>
        <w:spacing w:after="200" w:line="276" w:lineRule="auto"/>
      </w:pPr>
      <w:r w:rsidRPr="002C3BAA">
        <w:rPr>
          <w:rFonts w:asciiTheme="minorHAnsi" w:hAnsiTheme="minorHAnsi" w:cstheme="minorBidi"/>
          <w:b/>
        </w:rPr>
        <w:t>School Consents -</w:t>
      </w:r>
      <w:r>
        <w:rPr>
          <w:rFonts w:asciiTheme="minorHAnsi" w:hAnsiTheme="minorHAnsi" w:cstheme="minorBidi"/>
        </w:rPr>
        <w:t xml:space="preserve"> </w:t>
      </w:r>
      <w:r w:rsidR="00FE45AD" w:rsidRPr="009B7475">
        <w:rPr>
          <w:rFonts w:asciiTheme="minorHAnsi" w:hAnsiTheme="minorHAnsi" w:cstheme="minorBidi"/>
        </w:rPr>
        <w:t>A friendly reminder for guardians to please complete student consents on “School Cash Online”</w:t>
      </w:r>
      <w:r w:rsidR="00FE45AD">
        <w:rPr>
          <w:rFonts w:asciiTheme="minorHAnsi" w:hAnsiTheme="minorHAnsi" w:cstheme="minorBidi"/>
        </w:rPr>
        <w:t xml:space="preserve"> at </w:t>
      </w:r>
      <w:hyperlink r:id="rId10" w:history="1">
        <w:r w:rsidR="00FE45AD" w:rsidRPr="00530B01">
          <w:rPr>
            <w:rStyle w:val="Hyperlink"/>
            <w:rFonts w:asciiTheme="minorHAnsi" w:hAnsiTheme="minorHAnsi" w:cstheme="minorBidi"/>
            <w:bCs/>
          </w:rPr>
          <w:t>https://consent.sd62.bc.ca/apps/OnlineConsent</w:t>
        </w:r>
      </w:hyperlink>
      <w:r w:rsidR="00FE45AD" w:rsidRPr="00530B01">
        <w:rPr>
          <w:rFonts w:asciiTheme="minorHAnsi" w:hAnsiTheme="minorHAnsi" w:cstheme="minorBidi"/>
          <w:i/>
        </w:rPr>
        <w:t xml:space="preserve"> .</w:t>
      </w:r>
      <w:r w:rsidR="00FE45AD">
        <w:rPr>
          <w:rFonts w:asciiTheme="minorHAnsi" w:hAnsiTheme="minorHAnsi" w:cstheme="minorBidi"/>
          <w:i/>
        </w:rPr>
        <w:t xml:space="preserve">   </w:t>
      </w:r>
      <w:r w:rsidR="00FE45AD" w:rsidRPr="009B7475">
        <w:t xml:space="preserve">Annual consents need to be redone </w:t>
      </w:r>
      <w:r w:rsidR="00FE45AD" w:rsidRPr="009B7475">
        <w:lastRenderedPageBreak/>
        <w:t>each school year, perpetual consents are valid as long as the student remains enrolled in Sooke School District.</w:t>
      </w:r>
      <w:r w:rsidR="00FE45AD" w:rsidRPr="009B7475">
        <w:rPr>
          <w:rFonts w:asciiTheme="minorHAnsi" w:hAnsiTheme="minorHAnsi" w:cstheme="minorBidi"/>
        </w:rPr>
        <w:t xml:space="preserve"> </w:t>
      </w:r>
      <w:r w:rsidR="00FE45AD" w:rsidRPr="009B7475">
        <w:t>When you log in to the portal, if you have already provided consent for the perpetual items, they will show as checked, and the annual items will show as unchecked.</w:t>
      </w:r>
    </w:p>
    <w:p w:rsidR="00870C21" w:rsidRPr="00EC0F49" w:rsidRDefault="00870C21" w:rsidP="00870C21">
      <w:pPr>
        <w:rPr>
          <w:rFonts w:eastAsia="Calibri"/>
        </w:rPr>
      </w:pPr>
      <w:r w:rsidRPr="00870C21">
        <w:rPr>
          <w:rFonts w:eastAsia="Calibri"/>
          <w:b/>
          <w:bCs/>
        </w:rPr>
        <w:t>Exciting Trip</w:t>
      </w:r>
      <w:r>
        <w:rPr>
          <w:rFonts w:eastAsia="Calibri"/>
          <w:b/>
          <w:bCs/>
        </w:rPr>
        <w:t>s</w:t>
      </w:r>
      <w:r w:rsidRPr="00870C21">
        <w:rPr>
          <w:rFonts w:eastAsia="Calibri"/>
          <w:b/>
          <w:bCs/>
        </w:rPr>
        <w:t xml:space="preserve"> Sponsored by the Rotary Club of Sooke</w:t>
      </w:r>
      <w:r>
        <w:rPr>
          <w:rFonts w:eastAsia="Calibri"/>
          <w:b/>
          <w:bCs/>
        </w:rPr>
        <w:t xml:space="preserve"> - </w:t>
      </w:r>
      <w:r w:rsidRPr="00EC0F49">
        <w:rPr>
          <w:rFonts w:eastAsia="Calibri"/>
        </w:rPr>
        <w:t xml:space="preserve">See the attached document for all the details!  Deadline to apply is October 1. </w:t>
      </w:r>
    </w:p>
    <w:p w:rsidR="00EC0F49" w:rsidRPr="00EC0F49" w:rsidRDefault="00EC0F49" w:rsidP="00EC0F49">
      <w:pPr>
        <w:numPr>
          <w:ilvl w:val="0"/>
          <w:numId w:val="28"/>
        </w:numPr>
        <w:rPr>
          <w:rFonts w:eastAsia="Calibri"/>
        </w:rPr>
      </w:pPr>
      <w:r w:rsidRPr="00EC0F49">
        <w:rPr>
          <w:rFonts w:eastAsia="Calibri"/>
          <w:b/>
          <w:bCs/>
          <w:i/>
          <w:iCs/>
        </w:rPr>
        <w:t>Rotary Youth Leadership – Vancouver Island</w:t>
      </w:r>
      <w:r w:rsidRPr="00EC0F49">
        <w:rPr>
          <w:rFonts w:eastAsia="Calibri"/>
        </w:rPr>
        <w:t>, Crofton (Gr. 9-10)</w:t>
      </w:r>
    </w:p>
    <w:p w:rsidR="00EC0F49" w:rsidRPr="00EC0F49" w:rsidRDefault="00EC0F49" w:rsidP="00EC0F49">
      <w:pPr>
        <w:numPr>
          <w:ilvl w:val="0"/>
          <w:numId w:val="28"/>
        </w:numPr>
        <w:rPr>
          <w:rFonts w:eastAsia="Calibri"/>
        </w:rPr>
      </w:pPr>
      <w:r w:rsidRPr="00EC0F49">
        <w:rPr>
          <w:rFonts w:eastAsia="Calibri"/>
          <w:b/>
          <w:bCs/>
          <w:i/>
          <w:iCs/>
        </w:rPr>
        <w:t>Adventures in Film</w:t>
      </w:r>
      <w:r w:rsidRPr="00EC0F49">
        <w:rPr>
          <w:rFonts w:eastAsia="Calibri"/>
        </w:rPr>
        <w:t>, Powell River (Gr. 11-12)</w:t>
      </w:r>
    </w:p>
    <w:p w:rsidR="00EC0F49" w:rsidRPr="00EC0F49" w:rsidRDefault="00EC0F49" w:rsidP="00EC0F49">
      <w:pPr>
        <w:numPr>
          <w:ilvl w:val="0"/>
          <w:numId w:val="28"/>
        </w:numPr>
        <w:rPr>
          <w:rFonts w:eastAsia="Calibri"/>
        </w:rPr>
      </w:pPr>
      <w:r w:rsidRPr="00EC0F49">
        <w:rPr>
          <w:rFonts w:eastAsia="Calibri"/>
          <w:b/>
          <w:bCs/>
          <w:i/>
          <w:iCs/>
        </w:rPr>
        <w:t>Rotary Youth Leadership</w:t>
      </w:r>
      <w:r w:rsidRPr="00EC0F49">
        <w:rPr>
          <w:rFonts w:eastAsia="Calibri"/>
        </w:rPr>
        <w:t>, Tacoma Washington (Gr. 11)</w:t>
      </w:r>
    </w:p>
    <w:p w:rsidR="00EC0F49" w:rsidRPr="00EC0F49" w:rsidRDefault="00EC0F49" w:rsidP="00EC0F49">
      <w:pPr>
        <w:numPr>
          <w:ilvl w:val="0"/>
          <w:numId w:val="28"/>
        </w:numPr>
        <w:rPr>
          <w:rFonts w:eastAsia="Calibri"/>
        </w:rPr>
      </w:pPr>
      <w:r w:rsidRPr="00EC0F49">
        <w:rPr>
          <w:rFonts w:eastAsia="Calibri"/>
          <w:b/>
          <w:bCs/>
          <w:i/>
          <w:iCs/>
        </w:rPr>
        <w:t>Adventures in Technology</w:t>
      </w:r>
      <w:r w:rsidRPr="00EC0F49">
        <w:rPr>
          <w:rFonts w:eastAsia="Calibri"/>
        </w:rPr>
        <w:t>, Saskatoon (Gr. 11-12)</w:t>
      </w:r>
    </w:p>
    <w:p w:rsidR="00EC0F49" w:rsidRPr="00EC0F49" w:rsidRDefault="00EC0F49" w:rsidP="00EC0F49">
      <w:pPr>
        <w:numPr>
          <w:ilvl w:val="0"/>
          <w:numId w:val="28"/>
        </w:numPr>
        <w:rPr>
          <w:rFonts w:eastAsia="Calibri"/>
        </w:rPr>
      </w:pPr>
      <w:r w:rsidRPr="00EC0F49">
        <w:rPr>
          <w:rFonts w:eastAsia="Calibri"/>
          <w:b/>
          <w:bCs/>
          <w:i/>
          <w:iCs/>
        </w:rPr>
        <w:t>Adventures in Healthcare</w:t>
      </w:r>
      <w:r w:rsidRPr="00EC0F49">
        <w:rPr>
          <w:rFonts w:eastAsia="Calibri"/>
        </w:rPr>
        <w:t>, Prince George (Gr. 10-11)</w:t>
      </w:r>
    </w:p>
    <w:p w:rsidR="00EC0F49" w:rsidRPr="00EC0F49" w:rsidRDefault="00EC0F49" w:rsidP="00EC0F49">
      <w:pPr>
        <w:numPr>
          <w:ilvl w:val="0"/>
          <w:numId w:val="28"/>
        </w:numPr>
        <w:rPr>
          <w:rFonts w:eastAsia="Calibri"/>
        </w:rPr>
      </w:pPr>
      <w:r w:rsidRPr="00EC0F49">
        <w:rPr>
          <w:rFonts w:eastAsia="Calibri"/>
          <w:b/>
          <w:bCs/>
          <w:i/>
          <w:iCs/>
        </w:rPr>
        <w:t>Adventures in Forestry &amp; Environmental Studies</w:t>
      </w:r>
      <w:r w:rsidRPr="00EC0F49">
        <w:rPr>
          <w:rFonts w:eastAsia="Calibri"/>
        </w:rPr>
        <w:t>, Prince George (Gr. 11-12)</w:t>
      </w:r>
    </w:p>
    <w:p w:rsidR="00DF308E" w:rsidRPr="00DF308E" w:rsidRDefault="00DF308E" w:rsidP="00DF308E">
      <w:pPr>
        <w:spacing w:before="100" w:beforeAutospacing="1" w:after="100" w:afterAutospacing="1"/>
        <w:rPr>
          <w:rFonts w:asciiTheme="minorHAnsi" w:eastAsia="Calibri" w:hAnsiTheme="minorHAnsi" w:cstheme="minorHAnsi"/>
          <w:color w:val="000000"/>
        </w:rPr>
      </w:pPr>
      <w:r w:rsidRPr="00DF308E">
        <w:rPr>
          <w:rFonts w:asciiTheme="minorHAnsi" w:eastAsia="Calibri" w:hAnsiTheme="minorHAnsi" w:cstheme="minorHAnsi"/>
          <w:b/>
          <w:color w:val="000000"/>
        </w:rPr>
        <w:t>Ladies are you interested in attending WE FOR SHE November 15 to 16 in Vancouver?</w:t>
      </w:r>
      <w:r w:rsidRPr="00DF308E">
        <w:rPr>
          <w:rFonts w:asciiTheme="minorHAnsi" w:eastAsia="Calibri" w:hAnsiTheme="minorHAnsi" w:cstheme="minorHAnsi"/>
          <w:color w:val="000000"/>
        </w:rPr>
        <w:t xml:space="preserve"> The Forum is one of North America's largest gatherings of equality advocates including business leaders, entrepreneurs and young women. The goal is to advance equality and grow the Canadian economy by championing gender diversity in leadership. We invite senior secondary students</w:t>
      </w:r>
      <w:r w:rsidRPr="00DF308E">
        <w:rPr>
          <w:rFonts w:asciiTheme="minorHAnsi" w:eastAsia="Calibri" w:hAnsiTheme="minorHAnsi" w:cstheme="minorHAnsi"/>
          <w:color w:val="1F497D"/>
        </w:rPr>
        <w:t xml:space="preserve"> in grades 10, 11 and 12</w:t>
      </w:r>
      <w:r w:rsidRPr="00DF308E">
        <w:rPr>
          <w:rFonts w:asciiTheme="minorHAnsi" w:eastAsia="Calibri" w:hAnsiTheme="minorHAnsi" w:cstheme="minorHAnsi"/>
          <w:color w:val="000000"/>
        </w:rPr>
        <w:t xml:space="preserve"> to attend a fully integrated youth program. The majority of the conference, which includes food, transportation, registration fee and hotel, will be funded but students will be responsible for paying $50 each. </w:t>
      </w:r>
    </w:p>
    <w:p w:rsidR="00DF308E" w:rsidRPr="00DF308E" w:rsidRDefault="00DF308E" w:rsidP="00DF308E">
      <w:pPr>
        <w:numPr>
          <w:ilvl w:val="0"/>
          <w:numId w:val="27"/>
        </w:numPr>
        <w:spacing w:before="100" w:beforeAutospacing="1" w:after="48"/>
        <w:rPr>
          <w:rFonts w:asciiTheme="minorHAnsi" w:eastAsia="Calibri" w:hAnsiTheme="minorHAnsi" w:cstheme="minorHAnsi"/>
          <w:color w:val="000000"/>
        </w:rPr>
      </w:pPr>
      <w:r w:rsidRPr="00DF308E">
        <w:rPr>
          <w:rFonts w:asciiTheme="minorHAnsi" w:eastAsia="Calibri" w:hAnsiTheme="minorHAnsi" w:cstheme="minorHAnsi"/>
          <w:color w:val="000000"/>
        </w:rPr>
        <w:t>Learn how to Speak up, Step up and Act up in support of gender equality.</w:t>
      </w:r>
    </w:p>
    <w:p w:rsidR="00DF308E" w:rsidRPr="00DF308E" w:rsidRDefault="00DF308E" w:rsidP="00DF308E">
      <w:pPr>
        <w:numPr>
          <w:ilvl w:val="0"/>
          <w:numId w:val="27"/>
        </w:numPr>
        <w:spacing w:before="100" w:beforeAutospacing="1" w:after="48"/>
        <w:rPr>
          <w:rFonts w:asciiTheme="minorHAnsi" w:eastAsia="Calibri" w:hAnsiTheme="minorHAnsi" w:cstheme="minorHAnsi"/>
          <w:color w:val="000000"/>
        </w:rPr>
      </w:pPr>
      <w:r w:rsidRPr="00DF308E">
        <w:rPr>
          <w:rFonts w:asciiTheme="minorHAnsi" w:eastAsia="Calibri" w:hAnsiTheme="minorHAnsi" w:cstheme="minorHAnsi"/>
          <w:color w:val="000000"/>
        </w:rPr>
        <w:t>Learn about skills that provide a foundation for leadership and future career paths.</w:t>
      </w:r>
    </w:p>
    <w:p w:rsidR="00DF308E" w:rsidRPr="00DF308E" w:rsidRDefault="00DF308E" w:rsidP="00DF308E">
      <w:pPr>
        <w:numPr>
          <w:ilvl w:val="0"/>
          <w:numId w:val="27"/>
        </w:numPr>
        <w:spacing w:before="100" w:beforeAutospacing="1" w:after="48"/>
        <w:rPr>
          <w:rFonts w:asciiTheme="minorHAnsi" w:eastAsia="Calibri" w:hAnsiTheme="minorHAnsi" w:cstheme="minorHAnsi"/>
          <w:color w:val="000000"/>
        </w:rPr>
      </w:pPr>
      <w:r w:rsidRPr="00DF308E">
        <w:rPr>
          <w:rFonts w:asciiTheme="minorHAnsi" w:eastAsia="Calibri" w:hAnsiTheme="minorHAnsi" w:cstheme="minorHAnsi"/>
          <w:color w:val="000000"/>
        </w:rPr>
        <w:t>Participate in round-table mentorship discussion with business leaders.</w:t>
      </w:r>
    </w:p>
    <w:p w:rsidR="00DF308E" w:rsidRPr="00DF308E" w:rsidRDefault="00DF308E" w:rsidP="00DF308E">
      <w:pPr>
        <w:numPr>
          <w:ilvl w:val="0"/>
          <w:numId w:val="27"/>
        </w:numPr>
        <w:spacing w:before="100" w:beforeAutospacing="1" w:after="48"/>
        <w:rPr>
          <w:rFonts w:asciiTheme="minorHAnsi" w:eastAsia="Calibri" w:hAnsiTheme="minorHAnsi" w:cstheme="minorHAnsi"/>
          <w:color w:val="000000"/>
        </w:rPr>
      </w:pPr>
      <w:r w:rsidRPr="00DF308E">
        <w:rPr>
          <w:rFonts w:asciiTheme="minorHAnsi" w:eastAsia="Calibri" w:hAnsiTheme="minorHAnsi" w:cstheme="minorHAnsi"/>
          <w:color w:val="000000"/>
        </w:rPr>
        <w:t>Hear inspiring presentations and stories of success.</w:t>
      </w:r>
    </w:p>
    <w:p w:rsidR="00DF308E" w:rsidRPr="00DF308E" w:rsidRDefault="00DF308E" w:rsidP="00DF308E">
      <w:pPr>
        <w:numPr>
          <w:ilvl w:val="0"/>
          <w:numId w:val="27"/>
        </w:numPr>
        <w:spacing w:before="100" w:beforeAutospacing="1" w:after="48"/>
        <w:rPr>
          <w:rFonts w:asciiTheme="minorHAnsi" w:eastAsia="Calibri" w:hAnsiTheme="minorHAnsi" w:cstheme="minorHAnsi"/>
          <w:color w:val="000000"/>
        </w:rPr>
      </w:pPr>
      <w:r w:rsidRPr="00DF308E">
        <w:rPr>
          <w:rFonts w:asciiTheme="minorHAnsi" w:eastAsia="Calibri" w:hAnsiTheme="minorHAnsi" w:cstheme="minorHAnsi"/>
          <w:color w:val="000000"/>
        </w:rPr>
        <w:t>Discuss and commit to a personal action plan to achieve your goals.</w:t>
      </w:r>
    </w:p>
    <w:p w:rsidR="00DF308E" w:rsidRPr="00DF308E" w:rsidRDefault="00DF308E" w:rsidP="00DF308E">
      <w:pPr>
        <w:numPr>
          <w:ilvl w:val="0"/>
          <w:numId w:val="27"/>
        </w:numPr>
        <w:spacing w:before="100" w:beforeAutospacing="1" w:after="48"/>
        <w:rPr>
          <w:rFonts w:asciiTheme="minorHAnsi" w:eastAsia="Calibri" w:hAnsiTheme="minorHAnsi" w:cstheme="minorHAnsi"/>
          <w:color w:val="000000"/>
        </w:rPr>
      </w:pPr>
      <w:r w:rsidRPr="00DF308E">
        <w:rPr>
          <w:rFonts w:asciiTheme="minorHAnsi" w:eastAsia="Calibri" w:hAnsiTheme="minorHAnsi" w:cstheme="minorHAnsi"/>
          <w:color w:val="000000"/>
        </w:rPr>
        <w:t>an excellent leadership opportunity to add to your resume and scholarship applications</w:t>
      </w:r>
      <w:r w:rsidRPr="00DF308E">
        <w:rPr>
          <w:rFonts w:asciiTheme="minorHAnsi" w:eastAsia="Calibri" w:hAnsiTheme="minorHAnsi" w:cstheme="minorHAnsi"/>
          <w:color w:val="1F497D"/>
        </w:rPr>
        <w:t>.</w:t>
      </w:r>
    </w:p>
    <w:p w:rsidR="00DF308E" w:rsidRDefault="00DF308E" w:rsidP="00DF308E">
      <w:pPr>
        <w:rPr>
          <w:rFonts w:asciiTheme="minorHAnsi" w:eastAsia="Calibri" w:hAnsiTheme="minorHAnsi" w:cstheme="minorHAnsi"/>
          <w:color w:val="000000"/>
        </w:rPr>
      </w:pPr>
      <w:r w:rsidRPr="00DF308E">
        <w:rPr>
          <w:rFonts w:asciiTheme="minorHAnsi" w:eastAsia="Calibri" w:hAnsiTheme="minorHAnsi" w:cstheme="minorHAnsi"/>
          <w:color w:val="000000"/>
        </w:rPr>
        <w:t>If you are interested in attending or would like more information, please see Lisa in the office. Deadline for registering is September 28, we are limited to 40 spaces, priority will be given to those who have not attended the conference previously.</w:t>
      </w:r>
    </w:p>
    <w:p w:rsidR="00EC0F49" w:rsidRDefault="00EC0F49" w:rsidP="00DF308E">
      <w:pPr>
        <w:rPr>
          <w:rFonts w:asciiTheme="minorHAnsi" w:eastAsia="Calibri" w:hAnsiTheme="minorHAnsi" w:cstheme="minorHAnsi"/>
          <w:color w:val="000000"/>
        </w:rPr>
      </w:pPr>
    </w:p>
    <w:p w:rsidR="00DF308E" w:rsidRDefault="00FE45AD" w:rsidP="00FE45AD">
      <w:pPr>
        <w:rPr>
          <w:rFonts w:eastAsia="Calibri"/>
        </w:rPr>
      </w:pPr>
      <w:r w:rsidRPr="00C40B2A">
        <w:rPr>
          <w:rFonts w:eastAsia="Calibri"/>
          <w:b/>
        </w:rPr>
        <w:t>Any students interested in becoming a fire fighter!</w:t>
      </w:r>
      <w:r w:rsidRPr="00C40B2A">
        <w:rPr>
          <w:rFonts w:eastAsia="Calibri"/>
        </w:rPr>
        <w:t>   Pender Island Fire Rescue hosts a 5</w:t>
      </w:r>
      <w:r>
        <w:rPr>
          <w:rFonts w:eastAsia="Calibri"/>
        </w:rPr>
        <w:t xml:space="preserve">½ </w:t>
      </w:r>
      <w:r w:rsidRPr="00C40B2A">
        <w:rPr>
          <w:rFonts w:eastAsia="Calibri"/>
        </w:rPr>
        <w:t>day camp during March break.  Students must be between the ages of 15 and 18.  There will be a pre-training camp one Saturday before the main camp.  This is an amazing opportunity!  EMCS has sent several students in the past.  Applications must be completed and submitted before October.  Please contact the Career Centre for more information.</w:t>
      </w:r>
    </w:p>
    <w:p w:rsidR="00D16DF9" w:rsidRDefault="00D16DF9" w:rsidP="00FE45AD">
      <w:pPr>
        <w:rPr>
          <w:rFonts w:eastAsia="Calibri"/>
        </w:rPr>
      </w:pPr>
    </w:p>
    <w:p w:rsidR="00C54082" w:rsidRPr="00C40B2A" w:rsidRDefault="00C54082" w:rsidP="00FE45AD">
      <w:pPr>
        <w:rPr>
          <w:rFonts w:eastAsia="Calibri"/>
        </w:rPr>
      </w:pPr>
    </w:p>
    <w:p w:rsidR="00D16DF9" w:rsidRPr="00023A59" w:rsidRDefault="00D16DF9" w:rsidP="00D16DF9">
      <w:pPr>
        <w:shd w:val="clear" w:color="auto" w:fill="C6D9F1" w:themeFill="text2" w:themeFillTint="33"/>
        <w:rPr>
          <w:sz w:val="28"/>
          <w:szCs w:val="28"/>
        </w:rPr>
      </w:pPr>
      <w:r>
        <w:rPr>
          <w:b/>
          <w:bCs/>
          <w:sz w:val="28"/>
          <w:szCs w:val="28"/>
        </w:rPr>
        <w:t>Important Information for Grade 9 Students</w:t>
      </w:r>
    </w:p>
    <w:p w:rsidR="00D16DF9" w:rsidRDefault="00D16DF9" w:rsidP="00FE45AD">
      <w:pPr>
        <w:spacing w:before="40"/>
        <w:rPr>
          <w:rFonts w:eastAsia="Times New Roman"/>
          <w:lang w:val="en-CA"/>
        </w:rPr>
      </w:pPr>
    </w:p>
    <w:p w:rsidR="00FE45AD" w:rsidRPr="00FE45AD" w:rsidRDefault="00FE45AD" w:rsidP="00FE45AD">
      <w:pPr>
        <w:spacing w:before="40"/>
        <w:rPr>
          <w:rFonts w:eastAsia="Times New Roman"/>
        </w:rPr>
      </w:pPr>
      <w:r w:rsidRPr="00FE45AD">
        <w:rPr>
          <w:rFonts w:eastAsia="Times New Roman"/>
          <w:lang w:val="en-CA"/>
        </w:rPr>
        <w:t>Watch for immunization consent packages for grade 9 students that will be sent home early in the fall. Please discuss</w:t>
      </w:r>
      <w:r w:rsidRPr="00FE45AD">
        <w:rPr>
          <w:rFonts w:eastAsia="Times New Roman"/>
          <w:b/>
          <w:lang w:val="en-CA"/>
        </w:rPr>
        <w:t xml:space="preserve"> </w:t>
      </w:r>
      <w:r w:rsidRPr="00FE45AD">
        <w:rPr>
          <w:rFonts w:eastAsia="Times New Roman"/>
        </w:rPr>
        <w:t xml:space="preserve">the information in the consent package and involve your child in the decision to provide consent to immunization.  This should be used as an opportunity for adolescents to start making decisions about their own health. </w:t>
      </w:r>
    </w:p>
    <w:p w:rsidR="00FE45AD" w:rsidRPr="00FE45AD" w:rsidRDefault="00FE45AD" w:rsidP="00FE45AD">
      <w:pPr>
        <w:spacing w:before="40"/>
        <w:rPr>
          <w:rFonts w:eastAsia="Times New Roman"/>
        </w:rPr>
      </w:pPr>
    </w:p>
    <w:p w:rsidR="00FE45AD" w:rsidRPr="00FE45AD" w:rsidRDefault="00FE45AD" w:rsidP="00FE45AD">
      <w:pPr>
        <w:spacing w:before="40"/>
        <w:rPr>
          <w:rFonts w:eastAsia="Times New Roman"/>
        </w:rPr>
      </w:pPr>
      <w:r w:rsidRPr="00FE45AD">
        <w:rPr>
          <w:rFonts w:eastAsia="Times New Roman"/>
        </w:rPr>
        <w:lastRenderedPageBreak/>
        <w:t>Although a child may be immunized with the consent of a parent/guardian or representative, a grade 9 student can make an informed decision regarding immunization regardless of parental consent or refusal. This is referred to as “mature minor consent.”</w:t>
      </w:r>
    </w:p>
    <w:p w:rsidR="00FE45AD" w:rsidRPr="00FE45AD" w:rsidRDefault="00FE45AD" w:rsidP="00FE45AD">
      <w:pPr>
        <w:rPr>
          <w:rFonts w:eastAsia="Times New Roman"/>
        </w:rPr>
      </w:pPr>
    </w:p>
    <w:p w:rsidR="00FE45AD" w:rsidRPr="00FE45AD" w:rsidRDefault="00FE45AD" w:rsidP="00FE45AD">
      <w:pPr>
        <w:rPr>
          <w:rFonts w:eastAsia="Times New Roman"/>
        </w:rPr>
      </w:pPr>
      <w:r w:rsidRPr="00FE45AD">
        <w:rPr>
          <w:rFonts w:eastAsia="Times New Roman"/>
        </w:rPr>
        <w:t>For more information:</w:t>
      </w:r>
    </w:p>
    <w:p w:rsidR="00FE45AD" w:rsidRPr="00FE45AD" w:rsidRDefault="00FE45AD" w:rsidP="00FE45AD">
      <w:pPr>
        <w:numPr>
          <w:ilvl w:val="0"/>
          <w:numId w:val="22"/>
        </w:numPr>
        <w:spacing w:after="200" w:line="276" w:lineRule="auto"/>
        <w:contextualSpacing/>
        <w:jc w:val="both"/>
        <w:rPr>
          <w:rFonts w:eastAsia="Calibri"/>
          <w:lang w:val="en-CA"/>
        </w:rPr>
      </w:pPr>
      <w:r w:rsidRPr="00FE45AD">
        <w:rPr>
          <w:rFonts w:eastAsia="Calibri"/>
          <w:lang w:eastAsia="en-CA"/>
        </w:rPr>
        <w:t xml:space="preserve">Refer to </w:t>
      </w:r>
      <w:proofErr w:type="spellStart"/>
      <w:r w:rsidRPr="00FE45AD">
        <w:rPr>
          <w:rFonts w:eastAsia="Calibri"/>
          <w:lang w:eastAsia="en-CA"/>
        </w:rPr>
        <w:t>HealthLinkBC</w:t>
      </w:r>
      <w:proofErr w:type="spellEnd"/>
      <w:r w:rsidRPr="00FE45AD">
        <w:rPr>
          <w:rFonts w:eastAsia="Calibri"/>
          <w:lang w:eastAsia="en-CA"/>
        </w:rPr>
        <w:t xml:space="preserve"> file # 119 “The Infants Act, Mature Minor Consent and Immunization” available at</w:t>
      </w:r>
      <w:r w:rsidRPr="00FE45AD">
        <w:rPr>
          <w:rFonts w:ascii="Arial" w:eastAsia="Calibri" w:hAnsi="Arial" w:cs="Arial"/>
          <w:lang w:eastAsia="en-CA"/>
        </w:rPr>
        <w:t xml:space="preserve">: </w:t>
      </w:r>
      <w:hyperlink r:id="rId11" w:history="1">
        <w:r w:rsidRPr="00FE45AD">
          <w:rPr>
            <w:rFonts w:eastAsia="Calibri"/>
            <w:color w:val="0000FF" w:themeColor="hyperlink"/>
            <w:u w:val="single"/>
            <w:lang w:eastAsia="en-CA"/>
          </w:rPr>
          <w:t>https://www.healthlinkbc.ca/healthlinkbc-files/infants-act-mature-minor-consent-and-immunization</w:t>
        </w:r>
      </w:hyperlink>
      <w:r w:rsidRPr="00FE45AD">
        <w:rPr>
          <w:rFonts w:eastAsia="Calibri"/>
          <w:lang w:eastAsia="en-CA"/>
        </w:rPr>
        <w:t>.</w:t>
      </w:r>
    </w:p>
    <w:p w:rsidR="00FE45AD" w:rsidRPr="00FE45AD" w:rsidRDefault="00FE45AD" w:rsidP="00FE45AD">
      <w:pPr>
        <w:numPr>
          <w:ilvl w:val="0"/>
          <w:numId w:val="22"/>
        </w:numPr>
        <w:spacing w:after="200" w:line="276" w:lineRule="auto"/>
        <w:contextualSpacing/>
        <w:jc w:val="both"/>
        <w:rPr>
          <w:rFonts w:eastAsia="Calibri"/>
          <w:i/>
          <w:lang w:eastAsia="en-CA"/>
        </w:rPr>
      </w:pPr>
      <w:r w:rsidRPr="00FE45AD">
        <w:rPr>
          <w:rFonts w:eastAsia="Calibri"/>
          <w:lang w:eastAsia="en-CA"/>
        </w:rPr>
        <w:t xml:space="preserve">A short video presentation on mature minor has been created for grade 9 students. It is available at: </w:t>
      </w:r>
      <w:hyperlink r:id="rId12" w:history="1">
        <w:r w:rsidRPr="00FE45AD">
          <w:rPr>
            <w:rFonts w:eastAsia="Calibri"/>
            <w:color w:val="0000FF" w:themeColor="hyperlink"/>
            <w:u w:val="single"/>
            <w:lang w:eastAsia="en-CA"/>
          </w:rPr>
          <w:t>https://vimeo.com/231149258</w:t>
        </w:r>
      </w:hyperlink>
      <w:r w:rsidRPr="00FE45AD">
        <w:rPr>
          <w:rFonts w:eastAsia="Calibri"/>
          <w:lang w:eastAsia="en-CA"/>
        </w:rPr>
        <w:t xml:space="preserve"> or by going to </w:t>
      </w:r>
      <w:hyperlink r:id="rId13" w:history="1">
        <w:r w:rsidRPr="00FE45AD">
          <w:rPr>
            <w:rFonts w:eastAsia="Calibri"/>
            <w:color w:val="0000FF" w:themeColor="hyperlink"/>
            <w:u w:val="single"/>
            <w:lang w:eastAsia="en-CA"/>
          </w:rPr>
          <w:t>www.viha.ca/health_info/immunization/</w:t>
        </w:r>
      </w:hyperlink>
      <w:r w:rsidRPr="00FE45AD">
        <w:rPr>
          <w:rFonts w:eastAsia="Calibri"/>
          <w:lang w:eastAsia="en-CA"/>
        </w:rPr>
        <w:t xml:space="preserve"> </w:t>
      </w:r>
      <w:r w:rsidRPr="00FE45AD">
        <w:rPr>
          <w:rFonts w:eastAsia="Calibri"/>
          <w:lang w:eastAsia="en-CA"/>
        </w:rPr>
        <w:sym w:font="Wingdings" w:char="F0E0"/>
      </w:r>
      <w:r w:rsidRPr="00FE45AD">
        <w:rPr>
          <w:rFonts w:eastAsia="Calibri"/>
          <w:lang w:eastAsia="en-CA"/>
        </w:rPr>
        <w:t xml:space="preserve"> Additional resources </w:t>
      </w:r>
      <w:r w:rsidRPr="00FE45AD">
        <w:rPr>
          <w:rFonts w:eastAsia="Calibri"/>
          <w:lang w:eastAsia="en-CA"/>
        </w:rPr>
        <w:sym w:font="Wingdings" w:char="F0E0"/>
      </w:r>
      <w:r w:rsidRPr="00FE45AD">
        <w:rPr>
          <w:rFonts w:eastAsia="Calibri"/>
          <w:lang w:eastAsia="en-CA"/>
        </w:rPr>
        <w:t xml:space="preserve"> </w:t>
      </w:r>
      <w:r w:rsidRPr="00FE45AD">
        <w:rPr>
          <w:rFonts w:eastAsia="Calibri"/>
          <w:i/>
          <w:lang w:eastAsia="en-CA"/>
        </w:rPr>
        <w:t>View our video on grade nine immunization and mature minor consent.</w:t>
      </w:r>
    </w:p>
    <w:p w:rsidR="00FE45AD" w:rsidRDefault="00FE45AD" w:rsidP="00FE45AD">
      <w:pPr>
        <w:numPr>
          <w:ilvl w:val="0"/>
          <w:numId w:val="22"/>
        </w:numPr>
        <w:spacing w:after="200" w:line="276" w:lineRule="auto"/>
        <w:contextualSpacing/>
        <w:jc w:val="both"/>
        <w:rPr>
          <w:rFonts w:eastAsia="Calibri"/>
          <w:lang w:eastAsia="en-CA"/>
        </w:rPr>
      </w:pPr>
      <w:r w:rsidRPr="00FE45AD">
        <w:rPr>
          <w:rFonts w:eastAsia="Calibri"/>
          <w:lang w:eastAsia="en-CA"/>
        </w:rPr>
        <w:t>Contact the local Health Unit at 250-519-3490 to discuss further.</w:t>
      </w:r>
    </w:p>
    <w:p w:rsidR="00DF35FF" w:rsidRDefault="00DF35FF" w:rsidP="004A3CEB">
      <w:pPr>
        <w:pStyle w:val="NormalWeb"/>
        <w:rPr>
          <w:rFonts w:ascii="Calibri" w:hAnsi="Calibri" w:cs="Calibri"/>
          <w:color w:val="000000"/>
          <w:sz w:val="22"/>
          <w:szCs w:val="22"/>
        </w:rPr>
      </w:pPr>
    </w:p>
    <w:p w:rsidR="00D16DF9" w:rsidRPr="00023A59" w:rsidRDefault="00D16DF9" w:rsidP="00D16DF9">
      <w:pPr>
        <w:shd w:val="clear" w:color="auto" w:fill="C6D9F1" w:themeFill="text2" w:themeFillTint="33"/>
        <w:rPr>
          <w:sz w:val="28"/>
          <w:szCs w:val="28"/>
        </w:rPr>
      </w:pPr>
      <w:r>
        <w:rPr>
          <w:b/>
          <w:bCs/>
          <w:sz w:val="28"/>
          <w:szCs w:val="28"/>
        </w:rPr>
        <w:t>Important Information for Grade 11 Students</w:t>
      </w:r>
    </w:p>
    <w:p w:rsidR="00FE45AD" w:rsidRDefault="00FE45AD" w:rsidP="00FE45AD">
      <w:pPr>
        <w:rPr>
          <w:rFonts w:eastAsia="Calibri"/>
          <w:b/>
          <w:bCs/>
          <w:color w:val="000000"/>
        </w:rPr>
      </w:pPr>
    </w:p>
    <w:p w:rsidR="00FE45AD" w:rsidRPr="00FE45AD" w:rsidRDefault="00FE45AD" w:rsidP="00FE45AD">
      <w:pPr>
        <w:rPr>
          <w:rFonts w:eastAsia="Calibri"/>
          <w:color w:val="000000"/>
        </w:rPr>
      </w:pPr>
      <w:r w:rsidRPr="00FE45AD">
        <w:rPr>
          <w:rFonts w:eastAsia="Calibri"/>
          <w:b/>
          <w:bCs/>
          <w:color w:val="000000"/>
        </w:rPr>
        <w:t>Numeracy Assessment &amp; Grade 11's</w:t>
      </w:r>
    </w:p>
    <w:p w:rsidR="00870C21" w:rsidRPr="00870C21" w:rsidRDefault="00870C21" w:rsidP="00870C21">
      <w:pPr>
        <w:rPr>
          <w:rFonts w:eastAsia="Calibri"/>
          <w:color w:val="000000"/>
        </w:rPr>
      </w:pPr>
      <w:r w:rsidRPr="00870C21">
        <w:rPr>
          <w:rFonts w:eastAsia="Calibri"/>
          <w:color w:val="000000"/>
        </w:rPr>
        <w:t xml:space="preserve">One of the new graduation requirements is completion of the Provincial Numeracy Assessment.  </w:t>
      </w:r>
    </w:p>
    <w:p w:rsidR="00FE45AD" w:rsidRDefault="00C0323D" w:rsidP="00FE45AD">
      <w:pPr>
        <w:rPr>
          <w:rFonts w:eastAsia="Calibri"/>
          <w:color w:val="000000"/>
        </w:rPr>
      </w:pPr>
      <w:r>
        <w:rPr>
          <w:rFonts w:eastAsia="Calibri"/>
          <w:color w:val="000000"/>
        </w:rPr>
        <w:t xml:space="preserve">Students </w:t>
      </w:r>
      <w:r w:rsidR="00FE45AD" w:rsidRPr="00FE45AD">
        <w:rPr>
          <w:rFonts w:eastAsia="Calibri"/>
          <w:color w:val="000000"/>
        </w:rPr>
        <w:t xml:space="preserve">will </w:t>
      </w:r>
      <w:r>
        <w:rPr>
          <w:rFonts w:eastAsia="Calibri"/>
          <w:color w:val="000000"/>
        </w:rPr>
        <w:t xml:space="preserve">be </w:t>
      </w:r>
      <w:r w:rsidR="00FE45AD" w:rsidRPr="00FE45AD">
        <w:rPr>
          <w:rFonts w:eastAsia="Calibri"/>
          <w:color w:val="000000"/>
        </w:rPr>
        <w:t>register</w:t>
      </w:r>
      <w:r>
        <w:rPr>
          <w:rFonts w:eastAsia="Calibri"/>
          <w:color w:val="000000"/>
        </w:rPr>
        <w:t>ed for the</w:t>
      </w:r>
      <w:r w:rsidR="00FE45AD" w:rsidRPr="00FE45AD">
        <w:rPr>
          <w:rFonts w:eastAsia="Calibri"/>
          <w:color w:val="000000"/>
        </w:rPr>
        <w:t xml:space="preserve"> Numeracy Assessment Monday January 21, 2019.</w:t>
      </w:r>
      <w:r w:rsidR="00870C21">
        <w:rPr>
          <w:rFonts w:eastAsia="Calibri"/>
          <w:color w:val="000000"/>
        </w:rPr>
        <w:t xml:space="preserve">  </w:t>
      </w:r>
      <w:r>
        <w:rPr>
          <w:rFonts w:eastAsia="Calibri"/>
          <w:color w:val="000000"/>
        </w:rPr>
        <w:t>Students will also be scheduled</w:t>
      </w:r>
      <w:r w:rsidR="00FE45AD" w:rsidRPr="00FE45AD">
        <w:rPr>
          <w:rFonts w:eastAsia="Calibri"/>
          <w:color w:val="000000"/>
        </w:rPr>
        <w:t xml:space="preserve"> into Focus Blocks in December/January to prepare for the Numeracy Assessment.  </w:t>
      </w:r>
    </w:p>
    <w:p w:rsidR="00C0323D" w:rsidRPr="00FE45AD" w:rsidRDefault="00C0323D" w:rsidP="00FE45AD">
      <w:pPr>
        <w:rPr>
          <w:rFonts w:eastAsia="Calibri"/>
          <w:color w:val="000000"/>
        </w:rPr>
      </w:pPr>
    </w:p>
    <w:p w:rsidR="00D16DF9" w:rsidRPr="00023A59" w:rsidRDefault="00D16DF9" w:rsidP="00D16DF9">
      <w:pPr>
        <w:shd w:val="clear" w:color="auto" w:fill="C6D9F1" w:themeFill="text2" w:themeFillTint="33"/>
        <w:rPr>
          <w:sz w:val="28"/>
          <w:szCs w:val="28"/>
        </w:rPr>
      </w:pPr>
      <w:r>
        <w:rPr>
          <w:b/>
          <w:bCs/>
          <w:sz w:val="28"/>
          <w:szCs w:val="28"/>
        </w:rPr>
        <w:t>Important Information for Grade 12 Students</w:t>
      </w:r>
    </w:p>
    <w:p w:rsidR="00FE45AD" w:rsidRDefault="00FE45AD" w:rsidP="00051597">
      <w:pPr>
        <w:rPr>
          <w:rFonts w:eastAsia="Calibri"/>
          <w:b/>
          <w:bCs/>
          <w:color w:val="000000"/>
        </w:rPr>
      </w:pPr>
    </w:p>
    <w:p w:rsidR="00051597" w:rsidRPr="00FE45AD" w:rsidRDefault="00051597" w:rsidP="00051597">
      <w:pPr>
        <w:rPr>
          <w:rFonts w:eastAsia="Calibri"/>
          <w:color w:val="000000"/>
        </w:rPr>
      </w:pPr>
      <w:r w:rsidRPr="00FE45AD">
        <w:rPr>
          <w:rFonts w:eastAsia="Calibri"/>
          <w:b/>
          <w:bCs/>
          <w:color w:val="000000"/>
        </w:rPr>
        <w:t>Numeracy Assessment &amp; Grade 12's </w:t>
      </w:r>
    </w:p>
    <w:p w:rsidR="00051597" w:rsidRPr="00FE45AD" w:rsidRDefault="00DF308E" w:rsidP="00051597">
      <w:pPr>
        <w:rPr>
          <w:rFonts w:eastAsia="Calibri"/>
          <w:color w:val="000000"/>
        </w:rPr>
      </w:pPr>
      <w:r w:rsidRPr="009C5C40">
        <w:rPr>
          <w:rFonts w:eastAsia="Calibri"/>
          <w:b/>
          <w:color w:val="000000"/>
        </w:rPr>
        <w:t>1</w:t>
      </w:r>
      <w:r w:rsidR="00051597" w:rsidRPr="009C5C40">
        <w:rPr>
          <w:rFonts w:eastAsia="Calibri"/>
          <w:b/>
          <w:color w:val="000000"/>
        </w:rPr>
        <w:t>)</w:t>
      </w:r>
      <w:r w:rsidR="00051597" w:rsidRPr="00FE45AD">
        <w:rPr>
          <w:rFonts w:eastAsia="Calibri"/>
          <w:color w:val="000000"/>
        </w:rPr>
        <w:t xml:space="preserve"> Grade 12 students that </w:t>
      </w:r>
      <w:r w:rsidR="00051597" w:rsidRPr="00FE45AD">
        <w:rPr>
          <w:rFonts w:eastAsia="Calibri"/>
          <w:b/>
          <w:bCs/>
          <w:color w:val="000000"/>
        </w:rPr>
        <w:t>did not write</w:t>
      </w:r>
      <w:r w:rsidR="00051597" w:rsidRPr="00FE45AD">
        <w:rPr>
          <w:rFonts w:eastAsia="Calibri"/>
          <w:color w:val="000000"/>
        </w:rPr>
        <w:t xml:space="preserve"> the Numeracy</w:t>
      </w:r>
      <w:r w:rsidR="00C0323D">
        <w:rPr>
          <w:rFonts w:eastAsia="Calibri"/>
          <w:color w:val="000000"/>
        </w:rPr>
        <w:t xml:space="preserve"> assessment last year will be</w:t>
      </w:r>
      <w:r w:rsidR="00051597" w:rsidRPr="00FE45AD">
        <w:rPr>
          <w:rFonts w:eastAsia="Calibri"/>
          <w:color w:val="000000"/>
        </w:rPr>
        <w:t xml:space="preserve"> register</w:t>
      </w:r>
      <w:r w:rsidR="00C0323D">
        <w:rPr>
          <w:rFonts w:eastAsia="Calibri"/>
          <w:color w:val="000000"/>
        </w:rPr>
        <w:t xml:space="preserve">ed </w:t>
      </w:r>
      <w:r w:rsidR="00051597" w:rsidRPr="00FE45AD">
        <w:rPr>
          <w:rFonts w:eastAsia="Calibri"/>
          <w:color w:val="000000"/>
        </w:rPr>
        <w:t>for a Numeracy Assessment in the November 5th - Wednesday November 7th window.</w:t>
      </w:r>
      <w:r w:rsidR="00C0323D">
        <w:rPr>
          <w:rFonts w:eastAsia="Calibri"/>
          <w:color w:val="000000"/>
        </w:rPr>
        <w:t xml:space="preserve"> They will also be scheduled</w:t>
      </w:r>
      <w:r w:rsidR="00FE45AD">
        <w:rPr>
          <w:rFonts w:eastAsia="Calibri"/>
          <w:color w:val="000000"/>
        </w:rPr>
        <w:t xml:space="preserve"> into Focus Blocks </w:t>
      </w:r>
      <w:r w:rsidR="00051597" w:rsidRPr="00FE45AD">
        <w:rPr>
          <w:rFonts w:eastAsia="Calibri"/>
          <w:color w:val="000000"/>
        </w:rPr>
        <w:t>October 3 and 17th to prepare for the Numeracy Assessment.  </w:t>
      </w:r>
    </w:p>
    <w:p w:rsidR="00051597" w:rsidRPr="00FE45AD" w:rsidRDefault="00051597" w:rsidP="00051597">
      <w:pPr>
        <w:rPr>
          <w:rFonts w:eastAsia="Calibri"/>
          <w:color w:val="000000"/>
        </w:rPr>
      </w:pPr>
      <w:r w:rsidRPr="009C5C40">
        <w:rPr>
          <w:rFonts w:eastAsia="Calibri"/>
          <w:b/>
          <w:color w:val="000000"/>
        </w:rPr>
        <w:t>2)</w:t>
      </w:r>
      <w:r w:rsidRPr="00FE45AD">
        <w:rPr>
          <w:rFonts w:eastAsia="Calibri"/>
          <w:color w:val="000000"/>
        </w:rPr>
        <w:t xml:space="preserve"> Grade 12 students that would like to </w:t>
      </w:r>
      <w:r w:rsidRPr="00FE45AD">
        <w:rPr>
          <w:rFonts w:eastAsia="Calibri"/>
          <w:b/>
          <w:bCs/>
          <w:color w:val="000000"/>
        </w:rPr>
        <w:t>rewrite</w:t>
      </w:r>
      <w:r w:rsidRPr="00FE45AD">
        <w:rPr>
          <w:rFonts w:eastAsia="Calibri"/>
          <w:color w:val="000000"/>
        </w:rPr>
        <w:t xml:space="preserve"> the Numerac</w:t>
      </w:r>
      <w:r w:rsidR="00C0323D">
        <w:rPr>
          <w:rFonts w:eastAsia="Calibri"/>
          <w:color w:val="000000"/>
        </w:rPr>
        <w:t>y assessment last year should</w:t>
      </w:r>
      <w:r w:rsidRPr="00FE45AD">
        <w:rPr>
          <w:rFonts w:eastAsia="Calibri"/>
          <w:color w:val="000000"/>
        </w:rPr>
        <w:t xml:space="preserve"> see Mr. Lyall to register for a Numeracy Assessment in the November 5th - Wednesday November 7th window.</w:t>
      </w:r>
    </w:p>
    <w:p w:rsidR="00051597" w:rsidRDefault="00C0323D" w:rsidP="00051597">
      <w:pPr>
        <w:rPr>
          <w:rFonts w:eastAsia="Calibri"/>
          <w:color w:val="000000"/>
        </w:rPr>
      </w:pPr>
      <w:r>
        <w:rPr>
          <w:rFonts w:eastAsia="Calibri"/>
          <w:color w:val="000000"/>
        </w:rPr>
        <w:t>They</w:t>
      </w:r>
      <w:r w:rsidR="00FE45AD">
        <w:rPr>
          <w:rFonts w:eastAsia="Calibri"/>
          <w:color w:val="000000"/>
        </w:rPr>
        <w:t xml:space="preserve"> may choose </w:t>
      </w:r>
      <w:r>
        <w:rPr>
          <w:rFonts w:eastAsia="Calibri"/>
          <w:color w:val="000000"/>
        </w:rPr>
        <w:t xml:space="preserve">at attend </w:t>
      </w:r>
      <w:r w:rsidR="00FE45AD">
        <w:rPr>
          <w:rFonts w:eastAsia="Calibri"/>
          <w:color w:val="000000"/>
        </w:rPr>
        <w:t>Focus Blocks</w:t>
      </w:r>
      <w:r w:rsidR="00051597" w:rsidRPr="00FE45AD">
        <w:rPr>
          <w:rFonts w:eastAsia="Calibri"/>
          <w:color w:val="000000"/>
        </w:rPr>
        <w:t xml:space="preserve"> October 17th and 24th to prepare for the Numeracy Assessment.  </w:t>
      </w:r>
    </w:p>
    <w:p w:rsidR="002C3BAA" w:rsidRPr="00FE45AD" w:rsidRDefault="002C3BAA" w:rsidP="00051597">
      <w:pPr>
        <w:rPr>
          <w:rFonts w:eastAsia="Calibri"/>
          <w:color w:val="000000"/>
        </w:rPr>
      </w:pPr>
    </w:p>
    <w:p w:rsidR="00DF308E" w:rsidRPr="00FE45AD" w:rsidRDefault="00C0323D" w:rsidP="00DF308E">
      <w:pPr>
        <w:pStyle w:val="NormalWeb"/>
        <w:rPr>
          <w:rFonts w:ascii="Calibri" w:hAnsi="Calibri" w:cs="Calibri"/>
          <w:color w:val="000000"/>
          <w:sz w:val="22"/>
          <w:szCs w:val="22"/>
        </w:rPr>
      </w:pPr>
      <w:r>
        <w:rPr>
          <w:rFonts w:ascii="Calibri" w:hAnsi="Calibri" w:cs="Calibri"/>
          <w:color w:val="000000"/>
          <w:sz w:val="22"/>
          <w:szCs w:val="22"/>
        </w:rPr>
        <w:t>In order to access</w:t>
      </w:r>
      <w:r w:rsidR="00DF308E" w:rsidRPr="00FE45AD">
        <w:rPr>
          <w:rFonts w:ascii="Calibri" w:hAnsi="Calibri" w:cs="Calibri"/>
          <w:color w:val="000000"/>
          <w:sz w:val="22"/>
          <w:szCs w:val="22"/>
        </w:rPr>
        <w:t xml:space="preserve"> Numeracy assessment score</w:t>
      </w:r>
      <w:r>
        <w:rPr>
          <w:rFonts w:ascii="Calibri" w:hAnsi="Calibri" w:cs="Calibri"/>
          <w:color w:val="000000"/>
          <w:sz w:val="22"/>
          <w:szCs w:val="22"/>
        </w:rPr>
        <w:t>s, students</w:t>
      </w:r>
      <w:r w:rsidR="00DF308E" w:rsidRPr="00FE45AD">
        <w:rPr>
          <w:rFonts w:ascii="Calibri" w:hAnsi="Calibri" w:cs="Calibri"/>
          <w:color w:val="000000"/>
          <w:sz w:val="22"/>
          <w:szCs w:val="22"/>
        </w:rPr>
        <w:t xml:space="preserve"> will need your PEN (Provincial Education Number).  Please go to the office or look at a past report card to access your PEN.   </w:t>
      </w:r>
      <w:r w:rsidR="00DF308E" w:rsidRPr="00FE45AD">
        <w:rPr>
          <w:rFonts w:ascii="Calibri" w:hAnsi="Calibri" w:cs="Calibri"/>
          <w:color w:val="000000"/>
          <w:sz w:val="22"/>
          <w:szCs w:val="22"/>
        </w:rPr>
        <w:br/>
        <w:t xml:space="preserve"> You can then log on to the provincial Student Transcripts Service (STS) can be found under the </w:t>
      </w:r>
      <w:r w:rsidR="00DF308E" w:rsidRPr="00FE45AD">
        <w:rPr>
          <w:rFonts w:ascii="Calibri" w:hAnsi="Calibri" w:cs="Calibri"/>
          <w:i/>
          <w:iCs/>
          <w:color w:val="000000"/>
          <w:sz w:val="22"/>
          <w:szCs w:val="22"/>
        </w:rPr>
        <w:t>Students</w:t>
      </w:r>
      <w:r w:rsidR="00DF308E" w:rsidRPr="00FE45AD">
        <w:rPr>
          <w:rFonts w:ascii="Calibri" w:hAnsi="Calibri" w:cs="Calibri"/>
          <w:color w:val="000000"/>
          <w:sz w:val="22"/>
          <w:szCs w:val="22"/>
        </w:rPr>
        <w:t xml:space="preserve"> tab on the EMCS website.  Before accessing the STS, students will need to create a provincial online account called a </w:t>
      </w:r>
      <w:proofErr w:type="spellStart"/>
      <w:r w:rsidR="00DF308E" w:rsidRPr="00FE45AD">
        <w:rPr>
          <w:rFonts w:ascii="Calibri" w:hAnsi="Calibri" w:cs="Calibri"/>
          <w:color w:val="000000"/>
          <w:sz w:val="22"/>
          <w:szCs w:val="22"/>
        </w:rPr>
        <w:t>BCeID</w:t>
      </w:r>
      <w:proofErr w:type="spellEnd"/>
      <w:r w:rsidR="00DF308E" w:rsidRPr="00FE45AD">
        <w:rPr>
          <w:rFonts w:ascii="Calibri" w:hAnsi="Calibri" w:cs="Calibri"/>
          <w:color w:val="000000"/>
          <w:sz w:val="22"/>
          <w:szCs w:val="22"/>
        </w:rPr>
        <w:t>.  Instructions are on the website.</w:t>
      </w:r>
    </w:p>
    <w:p w:rsidR="00DF308E" w:rsidRDefault="00284B0B" w:rsidP="00DF308E">
      <w:pPr>
        <w:spacing w:before="100" w:beforeAutospacing="1" w:after="100" w:afterAutospacing="1"/>
        <w:rPr>
          <w:rFonts w:eastAsia="Calibri"/>
          <w:color w:val="0000FF"/>
          <w:u w:val="single"/>
        </w:rPr>
      </w:pPr>
      <w:hyperlink r:id="rId14" w:history="1">
        <w:r w:rsidR="00DF308E" w:rsidRPr="00FE45AD">
          <w:rPr>
            <w:rFonts w:eastAsia="Calibri"/>
            <w:color w:val="0000FF"/>
            <w:u w:val="single"/>
          </w:rPr>
          <w:t>http://emcs.web.sd62.bc.ca/students/student-transcript-service-sts/</w:t>
        </w:r>
      </w:hyperlink>
    </w:p>
    <w:p w:rsidR="001718AF" w:rsidRDefault="001718AF" w:rsidP="00DF308E">
      <w:pPr>
        <w:spacing w:before="100" w:beforeAutospacing="1" w:after="100" w:afterAutospacing="1"/>
        <w:rPr>
          <w:rFonts w:eastAsia="Calibri"/>
          <w:color w:val="0000FF"/>
          <w:u w:val="single"/>
        </w:rPr>
      </w:pPr>
    </w:p>
    <w:p w:rsidR="00DF35FF" w:rsidRPr="00023A59" w:rsidRDefault="00DF35FF" w:rsidP="00DF35FF">
      <w:pPr>
        <w:shd w:val="clear" w:color="auto" w:fill="C6D9F1" w:themeFill="text2" w:themeFillTint="33"/>
        <w:rPr>
          <w:sz w:val="28"/>
          <w:szCs w:val="28"/>
        </w:rPr>
      </w:pPr>
      <w:r>
        <w:rPr>
          <w:b/>
          <w:bCs/>
          <w:sz w:val="28"/>
          <w:szCs w:val="28"/>
        </w:rPr>
        <w:t>Important Information for Grade 11 &amp; 12 Students</w:t>
      </w:r>
    </w:p>
    <w:p w:rsidR="00DF35FF" w:rsidRDefault="00DF35FF" w:rsidP="00DF35FF">
      <w:pPr>
        <w:pStyle w:val="NormalWeb"/>
        <w:rPr>
          <w:rFonts w:ascii="Calibri" w:hAnsi="Calibri" w:cs="Calibri"/>
          <w:color w:val="000000"/>
          <w:sz w:val="22"/>
          <w:szCs w:val="22"/>
        </w:rPr>
      </w:pPr>
    </w:p>
    <w:p w:rsidR="00DF35FF" w:rsidRPr="00DF35FF" w:rsidRDefault="00DF35FF" w:rsidP="00DF35FF">
      <w:pPr>
        <w:rPr>
          <w:rFonts w:eastAsia="Calibri"/>
          <w:b/>
          <w:bCs/>
        </w:rPr>
      </w:pPr>
      <w:r w:rsidRPr="00DF35FF">
        <w:rPr>
          <w:rFonts w:eastAsia="Calibri"/>
          <w:b/>
          <w:bCs/>
        </w:rPr>
        <w:t>UVIC Gustavson School of Business Info Session</w:t>
      </w:r>
    </w:p>
    <w:p w:rsidR="00DF35FF" w:rsidRPr="00DF35FF" w:rsidRDefault="00DF35FF" w:rsidP="00DF35FF">
      <w:pPr>
        <w:numPr>
          <w:ilvl w:val="0"/>
          <w:numId w:val="30"/>
        </w:numPr>
        <w:rPr>
          <w:rFonts w:eastAsia="Calibri"/>
        </w:rPr>
      </w:pPr>
      <w:r w:rsidRPr="00DF35FF">
        <w:rPr>
          <w:rFonts w:eastAsia="Calibri"/>
        </w:rPr>
        <w:t xml:space="preserve">@ lunch Thursday, Sept. 27 </w:t>
      </w:r>
    </w:p>
    <w:p w:rsidR="00DF35FF" w:rsidRPr="00DF35FF" w:rsidRDefault="00DF35FF" w:rsidP="00DF35FF">
      <w:pPr>
        <w:numPr>
          <w:ilvl w:val="0"/>
          <w:numId w:val="30"/>
        </w:numPr>
        <w:rPr>
          <w:rFonts w:eastAsia="Calibri"/>
        </w:rPr>
      </w:pPr>
      <w:r w:rsidRPr="00DF35FF">
        <w:rPr>
          <w:rFonts w:eastAsia="Calibri"/>
        </w:rPr>
        <w:lastRenderedPageBreak/>
        <w:t>in the office seminar room</w:t>
      </w:r>
    </w:p>
    <w:p w:rsidR="00DF35FF" w:rsidRPr="00DF35FF" w:rsidRDefault="00DF35FF" w:rsidP="00DF35FF">
      <w:pPr>
        <w:rPr>
          <w:rFonts w:eastAsia="Calibri"/>
        </w:rPr>
      </w:pPr>
    </w:p>
    <w:p w:rsidR="00DF35FF" w:rsidRPr="00DF35FF" w:rsidRDefault="00DF35FF" w:rsidP="00DF35FF">
      <w:pPr>
        <w:rPr>
          <w:rFonts w:eastAsia="Calibri"/>
        </w:rPr>
      </w:pPr>
      <w:r w:rsidRPr="00DF35FF">
        <w:rPr>
          <w:rFonts w:eastAsia="Calibri"/>
        </w:rPr>
        <w:t>Interested in learning about studying Business at UVIC?</w:t>
      </w:r>
    </w:p>
    <w:p w:rsidR="00DF35FF" w:rsidRPr="00DF35FF" w:rsidRDefault="00DF35FF" w:rsidP="00DF35FF">
      <w:pPr>
        <w:rPr>
          <w:rFonts w:eastAsia="Calibri"/>
        </w:rPr>
      </w:pPr>
      <w:r w:rsidRPr="00DF35FF">
        <w:rPr>
          <w:rFonts w:eastAsia="Calibri"/>
        </w:rPr>
        <w:t>Grade 11 / 12 students are welcome to attend.</w:t>
      </w:r>
    </w:p>
    <w:p w:rsidR="00DF35FF" w:rsidRPr="00DF35FF" w:rsidRDefault="00DF35FF" w:rsidP="00DF35FF">
      <w:pPr>
        <w:rPr>
          <w:rFonts w:eastAsia="Calibri"/>
          <w:b/>
          <w:bCs/>
          <w:i/>
          <w:iCs/>
        </w:rPr>
      </w:pPr>
      <w:r w:rsidRPr="00DF35FF">
        <w:rPr>
          <w:rFonts w:eastAsia="Calibri"/>
          <w:b/>
          <w:bCs/>
          <w:i/>
          <w:iCs/>
        </w:rPr>
        <w:t xml:space="preserve">Please sign up on the sheet on Mr. Phipps’ office door. </w:t>
      </w:r>
    </w:p>
    <w:p w:rsidR="00DF35FF" w:rsidRDefault="00DF35FF" w:rsidP="00DF35FF">
      <w:pPr>
        <w:rPr>
          <w:rFonts w:eastAsia="Calibri"/>
          <w:b/>
          <w:bCs/>
          <w:i/>
          <w:iCs/>
          <w:color w:val="FF0000"/>
        </w:rPr>
      </w:pPr>
      <w:r w:rsidRPr="00DF35FF">
        <w:rPr>
          <w:rFonts w:eastAsia="Calibri"/>
          <w:b/>
          <w:bCs/>
          <w:i/>
          <w:iCs/>
          <w:color w:val="FF0000"/>
        </w:rPr>
        <w:t>SIGN UP ASAP.  IF THERE IS NOT SUFFICIENT INTEREST, THE SESSION WILL BE CANCELLED.</w:t>
      </w:r>
    </w:p>
    <w:p w:rsidR="00DF35FF" w:rsidRPr="00DF35FF" w:rsidRDefault="00DF35FF" w:rsidP="00DF35FF">
      <w:pPr>
        <w:rPr>
          <w:rFonts w:eastAsia="Calibri"/>
          <w:b/>
          <w:bCs/>
          <w:i/>
          <w:iCs/>
          <w:color w:val="FF0000"/>
        </w:rPr>
      </w:pPr>
    </w:p>
    <w:p w:rsidR="00FE45AD" w:rsidRPr="006E13D3" w:rsidRDefault="00FE45AD" w:rsidP="006E13D3">
      <w:pPr>
        <w:pStyle w:val="NormalWeb"/>
        <w:rPr>
          <w:rFonts w:ascii="Calibri" w:hAnsi="Calibri" w:cs="Calibri"/>
          <w:color w:val="000000"/>
          <w:sz w:val="22"/>
          <w:szCs w:val="22"/>
        </w:rPr>
      </w:pPr>
    </w:p>
    <w:p w:rsidR="00D31D84" w:rsidRPr="007B0B2C" w:rsidRDefault="00855352" w:rsidP="00D31D84">
      <w:pPr>
        <w:shd w:val="clear" w:color="auto" w:fill="C6D9F1" w:themeFill="text2" w:themeFillTint="33"/>
        <w:rPr>
          <w:sz w:val="28"/>
          <w:szCs w:val="28"/>
        </w:rPr>
      </w:pPr>
      <w:r>
        <w:rPr>
          <w:b/>
          <w:bCs/>
          <w:sz w:val="28"/>
          <w:szCs w:val="28"/>
        </w:rPr>
        <w:t>Attachments</w:t>
      </w:r>
    </w:p>
    <w:p w:rsidR="00D31D84" w:rsidRPr="00DB79B2" w:rsidRDefault="00D31D84" w:rsidP="00D87913"/>
    <w:p w:rsidR="00EC0F49" w:rsidRDefault="00D933B8" w:rsidP="00023D2C">
      <w:pPr>
        <w:rPr>
          <w:lang w:val="en-CA"/>
        </w:rPr>
      </w:pPr>
      <w:r w:rsidRPr="00D933B8">
        <w:rPr>
          <w:b/>
          <w:lang w:val="en-CA"/>
        </w:rPr>
        <w:t>EMCS Program Office</w:t>
      </w:r>
      <w:r>
        <w:rPr>
          <w:lang w:val="en-CA"/>
        </w:rPr>
        <w:t xml:space="preserve"> – new classes are beginning soon.</w:t>
      </w:r>
    </w:p>
    <w:p w:rsidR="00EC0F49" w:rsidRDefault="00EC0F49" w:rsidP="00023D2C">
      <w:pPr>
        <w:rPr>
          <w:lang w:val="en-CA"/>
        </w:rPr>
      </w:pPr>
    </w:p>
    <w:p w:rsidR="00EC0F49" w:rsidRPr="00EC0F49" w:rsidRDefault="00EC0F49" w:rsidP="00EC0F49">
      <w:pPr>
        <w:rPr>
          <w:rFonts w:eastAsia="Calibri"/>
          <w:b/>
          <w:bCs/>
        </w:rPr>
      </w:pPr>
      <w:r w:rsidRPr="00EC0F49">
        <w:rPr>
          <w:rFonts w:eastAsia="Calibri"/>
          <w:b/>
          <w:bCs/>
        </w:rPr>
        <w:t>E</w:t>
      </w:r>
      <w:r>
        <w:rPr>
          <w:rFonts w:eastAsia="Calibri"/>
          <w:b/>
          <w:bCs/>
        </w:rPr>
        <w:t>xciting Trips Sponsored by The</w:t>
      </w:r>
      <w:r w:rsidRPr="00EC0F49">
        <w:rPr>
          <w:rFonts w:eastAsia="Calibri"/>
          <w:b/>
          <w:bCs/>
        </w:rPr>
        <w:t xml:space="preserve"> R</w:t>
      </w:r>
      <w:r>
        <w:rPr>
          <w:rFonts w:eastAsia="Calibri"/>
          <w:b/>
          <w:bCs/>
        </w:rPr>
        <w:t>otary</w:t>
      </w:r>
      <w:r w:rsidRPr="00EC0F49">
        <w:rPr>
          <w:rFonts w:eastAsia="Calibri"/>
          <w:b/>
          <w:bCs/>
        </w:rPr>
        <w:t xml:space="preserve"> C</w:t>
      </w:r>
      <w:r>
        <w:rPr>
          <w:rFonts w:eastAsia="Calibri"/>
          <w:b/>
          <w:bCs/>
        </w:rPr>
        <w:t>lub</w:t>
      </w:r>
      <w:r w:rsidRPr="00EC0F49">
        <w:rPr>
          <w:rFonts w:eastAsia="Calibri"/>
          <w:b/>
          <w:bCs/>
        </w:rPr>
        <w:t xml:space="preserve"> of S</w:t>
      </w:r>
      <w:r>
        <w:rPr>
          <w:rFonts w:eastAsia="Calibri"/>
          <w:b/>
          <w:bCs/>
        </w:rPr>
        <w:t>ooke</w:t>
      </w:r>
    </w:p>
    <w:p w:rsidR="005D3B8C" w:rsidRDefault="00D933B8" w:rsidP="00023D2C">
      <w:pPr>
        <w:rPr>
          <w:lang w:val="en-CA"/>
        </w:rPr>
      </w:pPr>
      <w:r>
        <w:rPr>
          <w:lang w:val="en-CA"/>
        </w:rPr>
        <w:t xml:space="preserve"> </w:t>
      </w:r>
    </w:p>
    <w:p w:rsidR="005D3B8C" w:rsidRDefault="005D3B8C" w:rsidP="005D3B8C">
      <w:pPr>
        <w:rPr>
          <w:rFonts w:eastAsia="Calibri"/>
          <w:bCs/>
          <w:iCs/>
        </w:rPr>
      </w:pPr>
      <w:r w:rsidRPr="005D3B8C">
        <w:rPr>
          <w:rFonts w:eastAsia="Calibri"/>
          <w:b/>
          <w:bCs/>
          <w:iCs/>
        </w:rPr>
        <w:t>An invitation from Vancouver Island University -  Experience VIU</w:t>
      </w:r>
      <w:r>
        <w:rPr>
          <w:rFonts w:eastAsia="Calibri"/>
          <w:b/>
          <w:bCs/>
          <w:iCs/>
        </w:rPr>
        <w:t xml:space="preserve">.  </w:t>
      </w:r>
    </w:p>
    <w:p w:rsidR="00B9176E" w:rsidRDefault="00B9176E" w:rsidP="005D3B8C">
      <w:pPr>
        <w:rPr>
          <w:rFonts w:eastAsia="Calibri"/>
          <w:bCs/>
          <w:iCs/>
        </w:rPr>
      </w:pPr>
    </w:p>
    <w:p w:rsidR="00B9176E" w:rsidRDefault="00B9176E" w:rsidP="005D3B8C">
      <w:pPr>
        <w:rPr>
          <w:rFonts w:eastAsia="Calibri"/>
          <w:bCs/>
          <w:iCs/>
        </w:rPr>
      </w:pPr>
      <w:proofErr w:type="spellStart"/>
      <w:r w:rsidRPr="00B9176E">
        <w:rPr>
          <w:rFonts w:eastAsia="Calibri"/>
          <w:b/>
          <w:bCs/>
          <w:iCs/>
        </w:rPr>
        <w:t>UVic</w:t>
      </w:r>
      <w:proofErr w:type="spellEnd"/>
      <w:r w:rsidRPr="00B9176E">
        <w:rPr>
          <w:rFonts w:eastAsia="Calibri"/>
          <w:b/>
          <w:bCs/>
          <w:iCs/>
        </w:rPr>
        <w:t xml:space="preserve"> Edge Open House</w:t>
      </w:r>
      <w:r w:rsidR="00C54082">
        <w:rPr>
          <w:rFonts w:eastAsia="Calibri"/>
          <w:b/>
          <w:bCs/>
          <w:iCs/>
        </w:rPr>
        <w:t xml:space="preserve"> </w:t>
      </w:r>
    </w:p>
    <w:p w:rsidR="00C54082" w:rsidRDefault="00C54082" w:rsidP="005D3B8C">
      <w:pPr>
        <w:rPr>
          <w:rFonts w:eastAsia="Calibri"/>
          <w:bCs/>
          <w:iCs/>
        </w:rPr>
      </w:pPr>
    </w:p>
    <w:p w:rsidR="00C54082" w:rsidRDefault="00C54082" w:rsidP="005D3B8C">
      <w:pPr>
        <w:rPr>
          <w:rFonts w:eastAsia="Calibri"/>
          <w:bCs/>
          <w:iCs/>
        </w:rPr>
      </w:pPr>
    </w:p>
    <w:p w:rsidR="002E13FE" w:rsidRPr="007B0B2C" w:rsidRDefault="00A436FD" w:rsidP="002E13FE">
      <w:pPr>
        <w:shd w:val="clear" w:color="auto" w:fill="C6D9F1" w:themeFill="text2" w:themeFillTint="33"/>
        <w:rPr>
          <w:sz w:val="28"/>
          <w:szCs w:val="28"/>
        </w:rPr>
      </w:pPr>
      <w:r>
        <w:rPr>
          <w:b/>
          <w:bCs/>
          <w:sz w:val="28"/>
          <w:szCs w:val="28"/>
        </w:rPr>
        <w:t>Important Upcoming Dates</w:t>
      </w:r>
    </w:p>
    <w:p w:rsidR="003F7D3F" w:rsidRDefault="003F7D3F" w:rsidP="002E13FE"/>
    <w:p w:rsidR="00023D2C" w:rsidRDefault="00023D2C" w:rsidP="002E13FE">
      <w:r>
        <w:t>September 27 – Gustavson School of Business (UVIC) Info Session @ lunch</w:t>
      </w:r>
    </w:p>
    <w:p w:rsidR="009335F8" w:rsidRDefault="009335F8" w:rsidP="002E13FE">
      <w:r>
        <w:t>September 28 – Orange Shirt Day</w:t>
      </w:r>
    </w:p>
    <w:p w:rsidR="0031363D" w:rsidRDefault="0031363D" w:rsidP="002E13FE">
      <w:r>
        <w:t>October 8 – Thanksgiving</w:t>
      </w:r>
    </w:p>
    <w:p w:rsidR="0031363D" w:rsidRDefault="0031363D" w:rsidP="002E13FE">
      <w:r>
        <w:t>October 10 – PAC Meeting</w:t>
      </w:r>
      <w:r w:rsidR="007E0DD1">
        <w:t xml:space="preserve"> at 6:30pm</w:t>
      </w:r>
    </w:p>
    <w:p w:rsidR="0031363D" w:rsidRDefault="0031363D" w:rsidP="002E13FE">
      <w:r>
        <w:t>October 19 – Non Instructional Day</w:t>
      </w:r>
    </w:p>
    <w:p w:rsidR="0031363D" w:rsidRDefault="0031363D" w:rsidP="002E13FE">
      <w:r>
        <w:t xml:space="preserve">October 29 – Photo retakes &amp; UBC Info Night </w:t>
      </w:r>
    </w:p>
    <w:p w:rsidR="007E0DD1" w:rsidRDefault="007E0DD1" w:rsidP="002E13FE">
      <w:r>
        <w:t>November 19 – Report Cards Available</w:t>
      </w:r>
    </w:p>
    <w:p w:rsidR="007E0DD1" w:rsidRDefault="007E0DD1" w:rsidP="002E13FE">
      <w:r>
        <w:t>November 22 – Parent-Student-Teacher Learning Conferences</w:t>
      </w:r>
    </w:p>
    <w:p w:rsidR="007E0DD1" w:rsidRDefault="007E0DD1" w:rsidP="002E13FE">
      <w:r>
        <w:t>November 23 – Non Instructional Day</w:t>
      </w:r>
    </w:p>
    <w:p w:rsidR="007E0DD1" w:rsidRDefault="007E0DD1" w:rsidP="002E13FE">
      <w:r>
        <w:t>December 3 – Non Instructional Day</w:t>
      </w:r>
    </w:p>
    <w:p w:rsidR="007E0DD1" w:rsidRDefault="007E0DD1" w:rsidP="002E13FE">
      <w:r>
        <w:t>December 6 – Band Concert, 7pm</w:t>
      </w:r>
    </w:p>
    <w:p w:rsidR="007E0DD1" w:rsidRDefault="007E0DD1" w:rsidP="002E13FE">
      <w:r>
        <w:t>December 12 – 10 000 Tonight</w:t>
      </w:r>
    </w:p>
    <w:p w:rsidR="009C5C40" w:rsidRDefault="009C5C40" w:rsidP="002E13FE"/>
    <w:p w:rsidR="00DB79B2" w:rsidRDefault="00DB79B2" w:rsidP="002E13FE"/>
    <w:sectPr w:rsidR="00DB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D66"/>
    <w:multiLevelType w:val="hybridMultilevel"/>
    <w:tmpl w:val="6268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43B7D"/>
    <w:multiLevelType w:val="hybridMultilevel"/>
    <w:tmpl w:val="B142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7F05B1"/>
    <w:multiLevelType w:val="hybridMultilevel"/>
    <w:tmpl w:val="03E2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152A0C"/>
    <w:multiLevelType w:val="hybridMultilevel"/>
    <w:tmpl w:val="ADD8B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F549E"/>
    <w:multiLevelType w:val="hybridMultilevel"/>
    <w:tmpl w:val="E120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834912"/>
    <w:multiLevelType w:val="hybridMultilevel"/>
    <w:tmpl w:val="F690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CC719C"/>
    <w:multiLevelType w:val="hybridMultilevel"/>
    <w:tmpl w:val="8C1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236AC"/>
    <w:multiLevelType w:val="multilevel"/>
    <w:tmpl w:val="5D586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A61818"/>
    <w:multiLevelType w:val="hybridMultilevel"/>
    <w:tmpl w:val="A668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618F2"/>
    <w:multiLevelType w:val="hybridMultilevel"/>
    <w:tmpl w:val="5E8C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2F3F06"/>
    <w:multiLevelType w:val="hybridMultilevel"/>
    <w:tmpl w:val="FC08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132421"/>
    <w:multiLevelType w:val="hybridMultilevel"/>
    <w:tmpl w:val="69788D7A"/>
    <w:lvl w:ilvl="0" w:tplc="6F7203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5F0"/>
    <w:multiLevelType w:val="hybridMultilevel"/>
    <w:tmpl w:val="9ADEA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22A76ED"/>
    <w:multiLevelType w:val="hybridMultilevel"/>
    <w:tmpl w:val="BD30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02749"/>
    <w:multiLevelType w:val="hybridMultilevel"/>
    <w:tmpl w:val="C14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10ECF"/>
    <w:multiLevelType w:val="hybridMultilevel"/>
    <w:tmpl w:val="BB5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065EE"/>
    <w:multiLevelType w:val="hybridMultilevel"/>
    <w:tmpl w:val="73C4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4F4BC4"/>
    <w:multiLevelType w:val="hybridMultilevel"/>
    <w:tmpl w:val="EBE6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40B60"/>
    <w:multiLevelType w:val="hybridMultilevel"/>
    <w:tmpl w:val="235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D0A6E"/>
    <w:multiLevelType w:val="hybridMultilevel"/>
    <w:tmpl w:val="81D6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0D080D"/>
    <w:multiLevelType w:val="hybridMultilevel"/>
    <w:tmpl w:val="F9BC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2E5FB7"/>
    <w:multiLevelType w:val="hybridMultilevel"/>
    <w:tmpl w:val="7D60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7A2895"/>
    <w:multiLevelType w:val="hybridMultilevel"/>
    <w:tmpl w:val="4036A7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6F8341F3"/>
    <w:multiLevelType w:val="hybridMultilevel"/>
    <w:tmpl w:val="78A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144AC"/>
    <w:multiLevelType w:val="hybridMultilevel"/>
    <w:tmpl w:val="F40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D2DD6"/>
    <w:multiLevelType w:val="hybridMultilevel"/>
    <w:tmpl w:val="57C6C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617F3C"/>
    <w:multiLevelType w:val="hybridMultilevel"/>
    <w:tmpl w:val="E804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923DBF"/>
    <w:multiLevelType w:val="hybridMultilevel"/>
    <w:tmpl w:val="D488DDF8"/>
    <w:lvl w:ilvl="0" w:tplc="31F83D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9"/>
  </w:num>
  <w:num w:numId="5">
    <w:abstractNumId w:val="18"/>
  </w:num>
  <w:num w:numId="6">
    <w:abstractNumId w:val="27"/>
  </w:num>
  <w:num w:numId="7">
    <w:abstractNumId w:val="17"/>
  </w:num>
  <w:num w:numId="8">
    <w:abstractNumId w:val="13"/>
  </w:num>
  <w:num w:numId="9">
    <w:abstractNumId w:val="21"/>
  </w:num>
  <w:num w:numId="10">
    <w:abstractNumId w:val="20"/>
  </w:num>
  <w:num w:numId="11">
    <w:abstractNumId w:val="0"/>
  </w:num>
  <w:num w:numId="12">
    <w:abstractNumId w:val="26"/>
  </w:num>
  <w:num w:numId="13">
    <w:abstractNumId w:val="15"/>
  </w:num>
  <w:num w:numId="14">
    <w:abstractNumId w:val="22"/>
  </w:num>
  <w:num w:numId="15">
    <w:abstractNumId w:val="10"/>
  </w:num>
  <w:num w:numId="16">
    <w:abstractNumId w:val="7"/>
  </w:num>
  <w:num w:numId="17">
    <w:abstractNumId w:val="22"/>
  </w:num>
  <w:num w:numId="18">
    <w:abstractNumId w:val="10"/>
  </w:num>
  <w:num w:numId="19">
    <w:abstractNumId w:val="1"/>
  </w:num>
  <w:num w:numId="20">
    <w:abstractNumId w:val="3"/>
  </w:num>
  <w:num w:numId="21">
    <w:abstractNumId w:val="2"/>
  </w:num>
  <w:num w:numId="22">
    <w:abstractNumId w:val="12"/>
  </w:num>
  <w:num w:numId="23">
    <w:abstractNumId w:val="14"/>
  </w:num>
  <w:num w:numId="24">
    <w:abstractNumId w:val="8"/>
  </w:num>
  <w:num w:numId="25">
    <w:abstractNumId w:val="24"/>
  </w:num>
  <w:num w:numId="26">
    <w:abstractNumId w:val="6"/>
  </w:num>
  <w:num w:numId="27">
    <w:abstractNumId w:val="25"/>
  </w:num>
  <w:num w:numId="28">
    <w:abstractNumId w:val="16"/>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FE"/>
    <w:rsid w:val="0000179B"/>
    <w:rsid w:val="00002086"/>
    <w:rsid w:val="00004F17"/>
    <w:rsid w:val="00006E34"/>
    <w:rsid w:val="0001463C"/>
    <w:rsid w:val="00015F59"/>
    <w:rsid w:val="00016CFD"/>
    <w:rsid w:val="00023A59"/>
    <w:rsid w:val="00023D2C"/>
    <w:rsid w:val="00031D3C"/>
    <w:rsid w:val="00035E83"/>
    <w:rsid w:val="00050354"/>
    <w:rsid w:val="00051597"/>
    <w:rsid w:val="00052DCE"/>
    <w:rsid w:val="000540F5"/>
    <w:rsid w:val="00055E8F"/>
    <w:rsid w:val="00056737"/>
    <w:rsid w:val="00074DA3"/>
    <w:rsid w:val="00081593"/>
    <w:rsid w:val="00092A57"/>
    <w:rsid w:val="00093308"/>
    <w:rsid w:val="0009437B"/>
    <w:rsid w:val="000A063A"/>
    <w:rsid w:val="000A51AA"/>
    <w:rsid w:val="000B45DF"/>
    <w:rsid w:val="000C1C3B"/>
    <w:rsid w:val="000C2618"/>
    <w:rsid w:val="000C4C29"/>
    <w:rsid w:val="000C516E"/>
    <w:rsid w:val="000E2C36"/>
    <w:rsid w:val="000E3FB0"/>
    <w:rsid w:val="000E5A08"/>
    <w:rsid w:val="000F24EE"/>
    <w:rsid w:val="000F299F"/>
    <w:rsid w:val="000F5BBC"/>
    <w:rsid w:val="000F6667"/>
    <w:rsid w:val="0010790A"/>
    <w:rsid w:val="00124433"/>
    <w:rsid w:val="00126B4F"/>
    <w:rsid w:val="00130946"/>
    <w:rsid w:val="00136268"/>
    <w:rsid w:val="00142824"/>
    <w:rsid w:val="00152BB5"/>
    <w:rsid w:val="00154A0B"/>
    <w:rsid w:val="0015618B"/>
    <w:rsid w:val="00156467"/>
    <w:rsid w:val="0016134D"/>
    <w:rsid w:val="00165CD4"/>
    <w:rsid w:val="001718AF"/>
    <w:rsid w:val="001805EC"/>
    <w:rsid w:val="0018075C"/>
    <w:rsid w:val="00186938"/>
    <w:rsid w:val="0019752B"/>
    <w:rsid w:val="001B02C0"/>
    <w:rsid w:val="001B4349"/>
    <w:rsid w:val="001B7186"/>
    <w:rsid w:val="001C2DC7"/>
    <w:rsid w:val="001C3730"/>
    <w:rsid w:val="001C62DD"/>
    <w:rsid w:val="001D0734"/>
    <w:rsid w:val="001D3DF0"/>
    <w:rsid w:val="001D40BB"/>
    <w:rsid w:val="001D693B"/>
    <w:rsid w:val="001E0FF8"/>
    <w:rsid w:val="001E3645"/>
    <w:rsid w:val="001E4A5A"/>
    <w:rsid w:val="001F4015"/>
    <w:rsid w:val="001F7629"/>
    <w:rsid w:val="001F7D00"/>
    <w:rsid w:val="002073D3"/>
    <w:rsid w:val="00220765"/>
    <w:rsid w:val="002210A1"/>
    <w:rsid w:val="00225BF1"/>
    <w:rsid w:val="00232F91"/>
    <w:rsid w:val="00235592"/>
    <w:rsid w:val="00237ED2"/>
    <w:rsid w:val="002445F4"/>
    <w:rsid w:val="002466EE"/>
    <w:rsid w:val="00247568"/>
    <w:rsid w:val="002509FC"/>
    <w:rsid w:val="002512FA"/>
    <w:rsid w:val="00254700"/>
    <w:rsid w:val="00254E3D"/>
    <w:rsid w:val="00270843"/>
    <w:rsid w:val="00274189"/>
    <w:rsid w:val="00274E4E"/>
    <w:rsid w:val="002779AB"/>
    <w:rsid w:val="00280B6E"/>
    <w:rsid w:val="00284B0B"/>
    <w:rsid w:val="002852EB"/>
    <w:rsid w:val="002854CA"/>
    <w:rsid w:val="002904A0"/>
    <w:rsid w:val="002933F2"/>
    <w:rsid w:val="00293739"/>
    <w:rsid w:val="00294702"/>
    <w:rsid w:val="00297F51"/>
    <w:rsid w:val="00297FDF"/>
    <w:rsid w:val="002A0FC2"/>
    <w:rsid w:val="002B00FB"/>
    <w:rsid w:val="002B1739"/>
    <w:rsid w:val="002B2C80"/>
    <w:rsid w:val="002B51A1"/>
    <w:rsid w:val="002C3622"/>
    <w:rsid w:val="002C3BAA"/>
    <w:rsid w:val="002C7F17"/>
    <w:rsid w:val="002D0EA3"/>
    <w:rsid w:val="002D2357"/>
    <w:rsid w:val="002D6540"/>
    <w:rsid w:val="002E13FE"/>
    <w:rsid w:val="002E5B69"/>
    <w:rsid w:val="002F3033"/>
    <w:rsid w:val="002F347A"/>
    <w:rsid w:val="002F38E5"/>
    <w:rsid w:val="00300662"/>
    <w:rsid w:val="0031363D"/>
    <w:rsid w:val="00314697"/>
    <w:rsid w:val="00314CF4"/>
    <w:rsid w:val="00324BE8"/>
    <w:rsid w:val="00331986"/>
    <w:rsid w:val="00336D30"/>
    <w:rsid w:val="003426F6"/>
    <w:rsid w:val="0034329C"/>
    <w:rsid w:val="00344F88"/>
    <w:rsid w:val="00355593"/>
    <w:rsid w:val="003618DF"/>
    <w:rsid w:val="0036337B"/>
    <w:rsid w:val="003711AE"/>
    <w:rsid w:val="00373B53"/>
    <w:rsid w:val="00373EFF"/>
    <w:rsid w:val="003744D3"/>
    <w:rsid w:val="00381CC3"/>
    <w:rsid w:val="0038763D"/>
    <w:rsid w:val="003877A9"/>
    <w:rsid w:val="00387B03"/>
    <w:rsid w:val="003901DF"/>
    <w:rsid w:val="00395BF7"/>
    <w:rsid w:val="003A12F8"/>
    <w:rsid w:val="003A1B30"/>
    <w:rsid w:val="003B35ED"/>
    <w:rsid w:val="003B39FA"/>
    <w:rsid w:val="003B447A"/>
    <w:rsid w:val="003B5464"/>
    <w:rsid w:val="003C2210"/>
    <w:rsid w:val="003C4432"/>
    <w:rsid w:val="003C4757"/>
    <w:rsid w:val="003D78C1"/>
    <w:rsid w:val="003E1340"/>
    <w:rsid w:val="003E5167"/>
    <w:rsid w:val="003F3612"/>
    <w:rsid w:val="003F5F70"/>
    <w:rsid w:val="003F7D3F"/>
    <w:rsid w:val="00403DB8"/>
    <w:rsid w:val="00412F4F"/>
    <w:rsid w:val="00416DBF"/>
    <w:rsid w:val="00425447"/>
    <w:rsid w:val="00426E3B"/>
    <w:rsid w:val="00427181"/>
    <w:rsid w:val="00427CF6"/>
    <w:rsid w:val="00427EB2"/>
    <w:rsid w:val="00431B67"/>
    <w:rsid w:val="004408C6"/>
    <w:rsid w:val="0044107D"/>
    <w:rsid w:val="004427D5"/>
    <w:rsid w:val="0045715E"/>
    <w:rsid w:val="004633C0"/>
    <w:rsid w:val="004778A5"/>
    <w:rsid w:val="00480AC9"/>
    <w:rsid w:val="00484057"/>
    <w:rsid w:val="00491823"/>
    <w:rsid w:val="004A0352"/>
    <w:rsid w:val="004A3CEB"/>
    <w:rsid w:val="004A3DF7"/>
    <w:rsid w:val="004A4B9C"/>
    <w:rsid w:val="004B2C32"/>
    <w:rsid w:val="004B3085"/>
    <w:rsid w:val="004B45AC"/>
    <w:rsid w:val="004D0268"/>
    <w:rsid w:val="004D2AC9"/>
    <w:rsid w:val="004E108C"/>
    <w:rsid w:val="004E12B4"/>
    <w:rsid w:val="004E4A41"/>
    <w:rsid w:val="004E7F9C"/>
    <w:rsid w:val="004F039E"/>
    <w:rsid w:val="004F0A4F"/>
    <w:rsid w:val="004F1080"/>
    <w:rsid w:val="00506FC4"/>
    <w:rsid w:val="00511576"/>
    <w:rsid w:val="0051242C"/>
    <w:rsid w:val="00530B01"/>
    <w:rsid w:val="00531AB2"/>
    <w:rsid w:val="00531ECA"/>
    <w:rsid w:val="00534B54"/>
    <w:rsid w:val="00542FC1"/>
    <w:rsid w:val="005459A8"/>
    <w:rsid w:val="005558D2"/>
    <w:rsid w:val="00565F8D"/>
    <w:rsid w:val="005715E2"/>
    <w:rsid w:val="005764AE"/>
    <w:rsid w:val="00587D90"/>
    <w:rsid w:val="00593204"/>
    <w:rsid w:val="0059409D"/>
    <w:rsid w:val="005A61D1"/>
    <w:rsid w:val="005B6EBC"/>
    <w:rsid w:val="005B79A3"/>
    <w:rsid w:val="005C5977"/>
    <w:rsid w:val="005C606F"/>
    <w:rsid w:val="005C79E1"/>
    <w:rsid w:val="005D3B8C"/>
    <w:rsid w:val="005D6B78"/>
    <w:rsid w:val="005D7DDB"/>
    <w:rsid w:val="005E1629"/>
    <w:rsid w:val="005E338E"/>
    <w:rsid w:val="005E5261"/>
    <w:rsid w:val="005E69A2"/>
    <w:rsid w:val="005E74AD"/>
    <w:rsid w:val="005F5948"/>
    <w:rsid w:val="005F7483"/>
    <w:rsid w:val="0060072C"/>
    <w:rsid w:val="00601E3A"/>
    <w:rsid w:val="00615F03"/>
    <w:rsid w:val="006170F3"/>
    <w:rsid w:val="0063794B"/>
    <w:rsid w:val="00650C52"/>
    <w:rsid w:val="00651983"/>
    <w:rsid w:val="00652F08"/>
    <w:rsid w:val="00657900"/>
    <w:rsid w:val="006606D7"/>
    <w:rsid w:val="00662CC4"/>
    <w:rsid w:val="00664FA7"/>
    <w:rsid w:val="006672D5"/>
    <w:rsid w:val="00671807"/>
    <w:rsid w:val="0067539B"/>
    <w:rsid w:val="006771B7"/>
    <w:rsid w:val="006772E1"/>
    <w:rsid w:val="006777B9"/>
    <w:rsid w:val="00687AFF"/>
    <w:rsid w:val="0069573A"/>
    <w:rsid w:val="006A421F"/>
    <w:rsid w:val="006B177C"/>
    <w:rsid w:val="006B2A13"/>
    <w:rsid w:val="006B2AFF"/>
    <w:rsid w:val="006C042A"/>
    <w:rsid w:val="006C4786"/>
    <w:rsid w:val="006C7718"/>
    <w:rsid w:val="006D3120"/>
    <w:rsid w:val="006E13D3"/>
    <w:rsid w:val="006E3580"/>
    <w:rsid w:val="006E4C95"/>
    <w:rsid w:val="006E5287"/>
    <w:rsid w:val="006F037F"/>
    <w:rsid w:val="006F109D"/>
    <w:rsid w:val="006F5BF6"/>
    <w:rsid w:val="00700978"/>
    <w:rsid w:val="00701262"/>
    <w:rsid w:val="00705FB1"/>
    <w:rsid w:val="007216E6"/>
    <w:rsid w:val="00723A49"/>
    <w:rsid w:val="00724374"/>
    <w:rsid w:val="00725F95"/>
    <w:rsid w:val="00726D2E"/>
    <w:rsid w:val="00730103"/>
    <w:rsid w:val="00730142"/>
    <w:rsid w:val="007422AA"/>
    <w:rsid w:val="007431EF"/>
    <w:rsid w:val="00743531"/>
    <w:rsid w:val="007517CF"/>
    <w:rsid w:val="00752564"/>
    <w:rsid w:val="00766175"/>
    <w:rsid w:val="007806EA"/>
    <w:rsid w:val="00782439"/>
    <w:rsid w:val="00787317"/>
    <w:rsid w:val="007938B4"/>
    <w:rsid w:val="00794A30"/>
    <w:rsid w:val="007A3FB6"/>
    <w:rsid w:val="007A5AC5"/>
    <w:rsid w:val="007A6803"/>
    <w:rsid w:val="007B0B2C"/>
    <w:rsid w:val="007C4ED7"/>
    <w:rsid w:val="007C513A"/>
    <w:rsid w:val="007C7E5C"/>
    <w:rsid w:val="007D0B04"/>
    <w:rsid w:val="007D28F4"/>
    <w:rsid w:val="007D6592"/>
    <w:rsid w:val="007D6BB2"/>
    <w:rsid w:val="007D6E9E"/>
    <w:rsid w:val="007D73DE"/>
    <w:rsid w:val="007E0DD1"/>
    <w:rsid w:val="007F005E"/>
    <w:rsid w:val="007F0CFD"/>
    <w:rsid w:val="007F1BE8"/>
    <w:rsid w:val="007F654E"/>
    <w:rsid w:val="008011AC"/>
    <w:rsid w:val="00802C79"/>
    <w:rsid w:val="008104B2"/>
    <w:rsid w:val="00812C89"/>
    <w:rsid w:val="00816189"/>
    <w:rsid w:val="00816337"/>
    <w:rsid w:val="00821117"/>
    <w:rsid w:val="00831F4B"/>
    <w:rsid w:val="0083645C"/>
    <w:rsid w:val="008371B4"/>
    <w:rsid w:val="008409B8"/>
    <w:rsid w:val="00847BD1"/>
    <w:rsid w:val="008503CC"/>
    <w:rsid w:val="0085183E"/>
    <w:rsid w:val="00852300"/>
    <w:rsid w:val="008534B6"/>
    <w:rsid w:val="00855352"/>
    <w:rsid w:val="0085687E"/>
    <w:rsid w:val="00870C21"/>
    <w:rsid w:val="008723C3"/>
    <w:rsid w:val="00874542"/>
    <w:rsid w:val="008865EE"/>
    <w:rsid w:val="00892331"/>
    <w:rsid w:val="00893F0A"/>
    <w:rsid w:val="008950A2"/>
    <w:rsid w:val="008A183F"/>
    <w:rsid w:val="008A3165"/>
    <w:rsid w:val="008B1C7D"/>
    <w:rsid w:val="008B276B"/>
    <w:rsid w:val="008C15C6"/>
    <w:rsid w:val="008C4710"/>
    <w:rsid w:val="008D16DB"/>
    <w:rsid w:val="008E13DE"/>
    <w:rsid w:val="008F264F"/>
    <w:rsid w:val="008F5793"/>
    <w:rsid w:val="00901015"/>
    <w:rsid w:val="00901F87"/>
    <w:rsid w:val="00904A31"/>
    <w:rsid w:val="009072BF"/>
    <w:rsid w:val="009141FA"/>
    <w:rsid w:val="00914500"/>
    <w:rsid w:val="00917AC4"/>
    <w:rsid w:val="00917C14"/>
    <w:rsid w:val="00921053"/>
    <w:rsid w:val="009214F2"/>
    <w:rsid w:val="00921F44"/>
    <w:rsid w:val="00922AC5"/>
    <w:rsid w:val="009335F8"/>
    <w:rsid w:val="00933A60"/>
    <w:rsid w:val="00936B62"/>
    <w:rsid w:val="009573B0"/>
    <w:rsid w:val="0096200B"/>
    <w:rsid w:val="009655DC"/>
    <w:rsid w:val="009718E1"/>
    <w:rsid w:val="0097715D"/>
    <w:rsid w:val="009775F0"/>
    <w:rsid w:val="009813ED"/>
    <w:rsid w:val="00987EDF"/>
    <w:rsid w:val="009931EB"/>
    <w:rsid w:val="009A090C"/>
    <w:rsid w:val="009A2F0B"/>
    <w:rsid w:val="009A3117"/>
    <w:rsid w:val="009B05B3"/>
    <w:rsid w:val="009B1B6A"/>
    <w:rsid w:val="009B7475"/>
    <w:rsid w:val="009C5C40"/>
    <w:rsid w:val="009D6E32"/>
    <w:rsid w:val="009E10E9"/>
    <w:rsid w:val="009E272B"/>
    <w:rsid w:val="009F056B"/>
    <w:rsid w:val="009F4A45"/>
    <w:rsid w:val="00A21C9B"/>
    <w:rsid w:val="00A26AC8"/>
    <w:rsid w:val="00A436FD"/>
    <w:rsid w:val="00A4699A"/>
    <w:rsid w:val="00A47D63"/>
    <w:rsid w:val="00A643FD"/>
    <w:rsid w:val="00A6474F"/>
    <w:rsid w:val="00A64E14"/>
    <w:rsid w:val="00A8642D"/>
    <w:rsid w:val="00A96AD3"/>
    <w:rsid w:val="00AA1DBC"/>
    <w:rsid w:val="00AB4BA5"/>
    <w:rsid w:val="00AC5325"/>
    <w:rsid w:val="00AC666D"/>
    <w:rsid w:val="00AE31DE"/>
    <w:rsid w:val="00AE4908"/>
    <w:rsid w:val="00AF0299"/>
    <w:rsid w:val="00AF3D54"/>
    <w:rsid w:val="00B0469D"/>
    <w:rsid w:val="00B12282"/>
    <w:rsid w:val="00B2722D"/>
    <w:rsid w:val="00B40337"/>
    <w:rsid w:val="00B47240"/>
    <w:rsid w:val="00B51A59"/>
    <w:rsid w:val="00B62D34"/>
    <w:rsid w:val="00B654DA"/>
    <w:rsid w:val="00B7214A"/>
    <w:rsid w:val="00B77512"/>
    <w:rsid w:val="00B827E4"/>
    <w:rsid w:val="00B832E4"/>
    <w:rsid w:val="00B907A3"/>
    <w:rsid w:val="00B9176E"/>
    <w:rsid w:val="00BB4613"/>
    <w:rsid w:val="00BB6212"/>
    <w:rsid w:val="00BC4A3E"/>
    <w:rsid w:val="00BC5BD6"/>
    <w:rsid w:val="00BC6CDC"/>
    <w:rsid w:val="00BD097F"/>
    <w:rsid w:val="00BD22BA"/>
    <w:rsid w:val="00BE0FBF"/>
    <w:rsid w:val="00BE59E0"/>
    <w:rsid w:val="00BF12C7"/>
    <w:rsid w:val="00BF1C2F"/>
    <w:rsid w:val="00C0323D"/>
    <w:rsid w:val="00C064F4"/>
    <w:rsid w:val="00C30063"/>
    <w:rsid w:val="00C310D1"/>
    <w:rsid w:val="00C40947"/>
    <w:rsid w:val="00C40B2A"/>
    <w:rsid w:val="00C426C3"/>
    <w:rsid w:val="00C4366B"/>
    <w:rsid w:val="00C45B25"/>
    <w:rsid w:val="00C54082"/>
    <w:rsid w:val="00C551CC"/>
    <w:rsid w:val="00C57B9A"/>
    <w:rsid w:val="00C600EF"/>
    <w:rsid w:val="00C611D7"/>
    <w:rsid w:val="00C61CBB"/>
    <w:rsid w:val="00C645EB"/>
    <w:rsid w:val="00C664DC"/>
    <w:rsid w:val="00C66689"/>
    <w:rsid w:val="00C6731C"/>
    <w:rsid w:val="00C7295E"/>
    <w:rsid w:val="00C7669B"/>
    <w:rsid w:val="00C8090B"/>
    <w:rsid w:val="00C80C58"/>
    <w:rsid w:val="00C86980"/>
    <w:rsid w:val="00C878E3"/>
    <w:rsid w:val="00C90D60"/>
    <w:rsid w:val="00CA30C0"/>
    <w:rsid w:val="00CA65B3"/>
    <w:rsid w:val="00CD54A9"/>
    <w:rsid w:val="00CD6D1B"/>
    <w:rsid w:val="00CE0D0F"/>
    <w:rsid w:val="00CE4D77"/>
    <w:rsid w:val="00CE7BCB"/>
    <w:rsid w:val="00CF12FD"/>
    <w:rsid w:val="00D00006"/>
    <w:rsid w:val="00D12B66"/>
    <w:rsid w:val="00D141DB"/>
    <w:rsid w:val="00D16DF9"/>
    <w:rsid w:val="00D212C6"/>
    <w:rsid w:val="00D238B4"/>
    <w:rsid w:val="00D271EB"/>
    <w:rsid w:val="00D27679"/>
    <w:rsid w:val="00D3060C"/>
    <w:rsid w:val="00D31D84"/>
    <w:rsid w:val="00D5606B"/>
    <w:rsid w:val="00D621B7"/>
    <w:rsid w:val="00D66553"/>
    <w:rsid w:val="00D7225C"/>
    <w:rsid w:val="00D81378"/>
    <w:rsid w:val="00D832BA"/>
    <w:rsid w:val="00D835A1"/>
    <w:rsid w:val="00D83E83"/>
    <w:rsid w:val="00D87913"/>
    <w:rsid w:val="00D90422"/>
    <w:rsid w:val="00D93251"/>
    <w:rsid w:val="00D933B8"/>
    <w:rsid w:val="00D9400B"/>
    <w:rsid w:val="00DB3302"/>
    <w:rsid w:val="00DB4FA9"/>
    <w:rsid w:val="00DB79B2"/>
    <w:rsid w:val="00DC20C1"/>
    <w:rsid w:val="00DC63A9"/>
    <w:rsid w:val="00DE3B4C"/>
    <w:rsid w:val="00DE5852"/>
    <w:rsid w:val="00DF308E"/>
    <w:rsid w:val="00DF35FF"/>
    <w:rsid w:val="00DF6134"/>
    <w:rsid w:val="00E021CC"/>
    <w:rsid w:val="00E02F2C"/>
    <w:rsid w:val="00E035E0"/>
    <w:rsid w:val="00E05873"/>
    <w:rsid w:val="00E131B7"/>
    <w:rsid w:val="00E20921"/>
    <w:rsid w:val="00E2278E"/>
    <w:rsid w:val="00E24DC0"/>
    <w:rsid w:val="00E25A09"/>
    <w:rsid w:val="00E26139"/>
    <w:rsid w:val="00E26EB1"/>
    <w:rsid w:val="00E3345A"/>
    <w:rsid w:val="00E418B7"/>
    <w:rsid w:val="00E43466"/>
    <w:rsid w:val="00E5244C"/>
    <w:rsid w:val="00E5730A"/>
    <w:rsid w:val="00E60520"/>
    <w:rsid w:val="00E66D65"/>
    <w:rsid w:val="00E67783"/>
    <w:rsid w:val="00E715C8"/>
    <w:rsid w:val="00E73FD8"/>
    <w:rsid w:val="00E76525"/>
    <w:rsid w:val="00E77404"/>
    <w:rsid w:val="00E82C73"/>
    <w:rsid w:val="00E91B5E"/>
    <w:rsid w:val="00E95962"/>
    <w:rsid w:val="00EA4A59"/>
    <w:rsid w:val="00EB2BC9"/>
    <w:rsid w:val="00EB47C4"/>
    <w:rsid w:val="00EB7526"/>
    <w:rsid w:val="00EC0F49"/>
    <w:rsid w:val="00EC5807"/>
    <w:rsid w:val="00ED618C"/>
    <w:rsid w:val="00EE7C10"/>
    <w:rsid w:val="00EF05FB"/>
    <w:rsid w:val="00EF1317"/>
    <w:rsid w:val="00EF2E8F"/>
    <w:rsid w:val="00F02BCA"/>
    <w:rsid w:val="00F12666"/>
    <w:rsid w:val="00F14097"/>
    <w:rsid w:val="00F21747"/>
    <w:rsid w:val="00F22E60"/>
    <w:rsid w:val="00F263C5"/>
    <w:rsid w:val="00F264BB"/>
    <w:rsid w:val="00F330DD"/>
    <w:rsid w:val="00F33E9D"/>
    <w:rsid w:val="00F34917"/>
    <w:rsid w:val="00F41979"/>
    <w:rsid w:val="00F4528C"/>
    <w:rsid w:val="00F46256"/>
    <w:rsid w:val="00F562F9"/>
    <w:rsid w:val="00F57E0A"/>
    <w:rsid w:val="00F65BCE"/>
    <w:rsid w:val="00F708CB"/>
    <w:rsid w:val="00F72D44"/>
    <w:rsid w:val="00F75156"/>
    <w:rsid w:val="00F83A20"/>
    <w:rsid w:val="00FB3EA2"/>
    <w:rsid w:val="00FC011E"/>
    <w:rsid w:val="00FE45AD"/>
    <w:rsid w:val="00FE6114"/>
    <w:rsid w:val="00FF436E"/>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3852B-6A99-4306-809C-7D1019FB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FE"/>
    <w:rPr>
      <w:color w:val="0563C1"/>
      <w:u w:val="single"/>
    </w:rPr>
  </w:style>
  <w:style w:type="paragraph" w:styleId="BalloonText">
    <w:name w:val="Balloon Text"/>
    <w:basedOn w:val="Normal"/>
    <w:link w:val="BalloonTextChar"/>
    <w:uiPriority w:val="99"/>
    <w:semiHidden/>
    <w:unhideWhenUsed/>
    <w:rsid w:val="002E13FE"/>
    <w:rPr>
      <w:rFonts w:ascii="Tahoma" w:hAnsi="Tahoma" w:cs="Tahoma"/>
      <w:sz w:val="16"/>
      <w:szCs w:val="16"/>
    </w:rPr>
  </w:style>
  <w:style w:type="character" w:customStyle="1" w:styleId="BalloonTextChar">
    <w:name w:val="Balloon Text Char"/>
    <w:basedOn w:val="DefaultParagraphFont"/>
    <w:link w:val="BalloonText"/>
    <w:uiPriority w:val="99"/>
    <w:semiHidden/>
    <w:rsid w:val="002E13FE"/>
    <w:rPr>
      <w:rFonts w:ascii="Tahoma" w:hAnsi="Tahoma" w:cs="Tahoma"/>
      <w:sz w:val="16"/>
      <w:szCs w:val="16"/>
    </w:rPr>
  </w:style>
  <w:style w:type="paragraph" w:styleId="ListParagraph">
    <w:name w:val="List Paragraph"/>
    <w:basedOn w:val="Normal"/>
    <w:uiPriority w:val="34"/>
    <w:qFormat/>
    <w:rsid w:val="00373B53"/>
    <w:pPr>
      <w:ind w:left="720"/>
      <w:contextualSpacing/>
    </w:pPr>
  </w:style>
  <w:style w:type="paragraph" w:styleId="NormalWeb">
    <w:name w:val="Normal (Web)"/>
    <w:basedOn w:val="Normal"/>
    <w:uiPriority w:val="99"/>
    <w:unhideWhenUsed/>
    <w:rsid w:val="00314CF4"/>
    <w:rPr>
      <w:rFonts w:ascii="Times New Roman" w:eastAsia="Calibri" w:hAnsi="Times New Roman" w:cs="Times New Roman"/>
      <w:sz w:val="24"/>
      <w:szCs w:val="24"/>
    </w:rPr>
  </w:style>
  <w:style w:type="paragraph" w:styleId="NoSpacing">
    <w:name w:val="No Spacing"/>
    <w:uiPriority w:val="1"/>
    <w:qFormat/>
    <w:rsid w:val="007A6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832">
      <w:bodyDiv w:val="1"/>
      <w:marLeft w:val="0"/>
      <w:marRight w:val="0"/>
      <w:marTop w:val="0"/>
      <w:marBottom w:val="0"/>
      <w:divBdr>
        <w:top w:val="none" w:sz="0" w:space="0" w:color="auto"/>
        <w:left w:val="none" w:sz="0" w:space="0" w:color="auto"/>
        <w:bottom w:val="none" w:sz="0" w:space="0" w:color="auto"/>
        <w:right w:val="none" w:sz="0" w:space="0" w:color="auto"/>
      </w:divBdr>
    </w:div>
    <w:div w:id="66877973">
      <w:bodyDiv w:val="1"/>
      <w:marLeft w:val="0"/>
      <w:marRight w:val="0"/>
      <w:marTop w:val="0"/>
      <w:marBottom w:val="0"/>
      <w:divBdr>
        <w:top w:val="none" w:sz="0" w:space="0" w:color="auto"/>
        <w:left w:val="none" w:sz="0" w:space="0" w:color="auto"/>
        <w:bottom w:val="none" w:sz="0" w:space="0" w:color="auto"/>
        <w:right w:val="none" w:sz="0" w:space="0" w:color="auto"/>
      </w:divBdr>
    </w:div>
    <w:div w:id="79765961">
      <w:bodyDiv w:val="1"/>
      <w:marLeft w:val="0"/>
      <w:marRight w:val="0"/>
      <w:marTop w:val="0"/>
      <w:marBottom w:val="0"/>
      <w:divBdr>
        <w:top w:val="none" w:sz="0" w:space="0" w:color="auto"/>
        <w:left w:val="none" w:sz="0" w:space="0" w:color="auto"/>
        <w:bottom w:val="none" w:sz="0" w:space="0" w:color="auto"/>
        <w:right w:val="none" w:sz="0" w:space="0" w:color="auto"/>
      </w:divBdr>
    </w:div>
    <w:div w:id="101152187">
      <w:bodyDiv w:val="1"/>
      <w:marLeft w:val="0"/>
      <w:marRight w:val="0"/>
      <w:marTop w:val="0"/>
      <w:marBottom w:val="0"/>
      <w:divBdr>
        <w:top w:val="none" w:sz="0" w:space="0" w:color="auto"/>
        <w:left w:val="none" w:sz="0" w:space="0" w:color="auto"/>
        <w:bottom w:val="none" w:sz="0" w:space="0" w:color="auto"/>
        <w:right w:val="none" w:sz="0" w:space="0" w:color="auto"/>
      </w:divBdr>
    </w:div>
    <w:div w:id="112335153">
      <w:bodyDiv w:val="1"/>
      <w:marLeft w:val="0"/>
      <w:marRight w:val="0"/>
      <w:marTop w:val="0"/>
      <w:marBottom w:val="0"/>
      <w:divBdr>
        <w:top w:val="none" w:sz="0" w:space="0" w:color="auto"/>
        <w:left w:val="none" w:sz="0" w:space="0" w:color="auto"/>
        <w:bottom w:val="none" w:sz="0" w:space="0" w:color="auto"/>
        <w:right w:val="none" w:sz="0" w:space="0" w:color="auto"/>
      </w:divBdr>
    </w:div>
    <w:div w:id="149367819">
      <w:bodyDiv w:val="1"/>
      <w:marLeft w:val="0"/>
      <w:marRight w:val="0"/>
      <w:marTop w:val="0"/>
      <w:marBottom w:val="0"/>
      <w:divBdr>
        <w:top w:val="none" w:sz="0" w:space="0" w:color="auto"/>
        <w:left w:val="none" w:sz="0" w:space="0" w:color="auto"/>
        <w:bottom w:val="none" w:sz="0" w:space="0" w:color="auto"/>
        <w:right w:val="none" w:sz="0" w:space="0" w:color="auto"/>
      </w:divBdr>
    </w:div>
    <w:div w:id="155608794">
      <w:bodyDiv w:val="1"/>
      <w:marLeft w:val="0"/>
      <w:marRight w:val="0"/>
      <w:marTop w:val="0"/>
      <w:marBottom w:val="0"/>
      <w:divBdr>
        <w:top w:val="none" w:sz="0" w:space="0" w:color="auto"/>
        <w:left w:val="none" w:sz="0" w:space="0" w:color="auto"/>
        <w:bottom w:val="none" w:sz="0" w:space="0" w:color="auto"/>
        <w:right w:val="none" w:sz="0" w:space="0" w:color="auto"/>
      </w:divBdr>
    </w:div>
    <w:div w:id="238365676">
      <w:bodyDiv w:val="1"/>
      <w:marLeft w:val="0"/>
      <w:marRight w:val="0"/>
      <w:marTop w:val="0"/>
      <w:marBottom w:val="0"/>
      <w:divBdr>
        <w:top w:val="none" w:sz="0" w:space="0" w:color="auto"/>
        <w:left w:val="none" w:sz="0" w:space="0" w:color="auto"/>
        <w:bottom w:val="none" w:sz="0" w:space="0" w:color="auto"/>
        <w:right w:val="none" w:sz="0" w:space="0" w:color="auto"/>
      </w:divBdr>
    </w:div>
    <w:div w:id="239565874">
      <w:bodyDiv w:val="1"/>
      <w:marLeft w:val="0"/>
      <w:marRight w:val="0"/>
      <w:marTop w:val="0"/>
      <w:marBottom w:val="0"/>
      <w:divBdr>
        <w:top w:val="none" w:sz="0" w:space="0" w:color="auto"/>
        <w:left w:val="none" w:sz="0" w:space="0" w:color="auto"/>
        <w:bottom w:val="none" w:sz="0" w:space="0" w:color="auto"/>
        <w:right w:val="none" w:sz="0" w:space="0" w:color="auto"/>
      </w:divBdr>
    </w:div>
    <w:div w:id="241959885">
      <w:bodyDiv w:val="1"/>
      <w:marLeft w:val="0"/>
      <w:marRight w:val="0"/>
      <w:marTop w:val="0"/>
      <w:marBottom w:val="0"/>
      <w:divBdr>
        <w:top w:val="none" w:sz="0" w:space="0" w:color="auto"/>
        <w:left w:val="none" w:sz="0" w:space="0" w:color="auto"/>
        <w:bottom w:val="none" w:sz="0" w:space="0" w:color="auto"/>
        <w:right w:val="none" w:sz="0" w:space="0" w:color="auto"/>
      </w:divBdr>
    </w:div>
    <w:div w:id="256790605">
      <w:bodyDiv w:val="1"/>
      <w:marLeft w:val="0"/>
      <w:marRight w:val="0"/>
      <w:marTop w:val="0"/>
      <w:marBottom w:val="0"/>
      <w:divBdr>
        <w:top w:val="none" w:sz="0" w:space="0" w:color="auto"/>
        <w:left w:val="none" w:sz="0" w:space="0" w:color="auto"/>
        <w:bottom w:val="none" w:sz="0" w:space="0" w:color="auto"/>
        <w:right w:val="none" w:sz="0" w:space="0" w:color="auto"/>
      </w:divBdr>
    </w:div>
    <w:div w:id="257837071">
      <w:bodyDiv w:val="1"/>
      <w:marLeft w:val="0"/>
      <w:marRight w:val="0"/>
      <w:marTop w:val="0"/>
      <w:marBottom w:val="0"/>
      <w:divBdr>
        <w:top w:val="none" w:sz="0" w:space="0" w:color="auto"/>
        <w:left w:val="none" w:sz="0" w:space="0" w:color="auto"/>
        <w:bottom w:val="none" w:sz="0" w:space="0" w:color="auto"/>
        <w:right w:val="none" w:sz="0" w:space="0" w:color="auto"/>
      </w:divBdr>
    </w:div>
    <w:div w:id="269123346">
      <w:bodyDiv w:val="1"/>
      <w:marLeft w:val="0"/>
      <w:marRight w:val="0"/>
      <w:marTop w:val="0"/>
      <w:marBottom w:val="0"/>
      <w:divBdr>
        <w:top w:val="none" w:sz="0" w:space="0" w:color="auto"/>
        <w:left w:val="none" w:sz="0" w:space="0" w:color="auto"/>
        <w:bottom w:val="none" w:sz="0" w:space="0" w:color="auto"/>
        <w:right w:val="none" w:sz="0" w:space="0" w:color="auto"/>
      </w:divBdr>
    </w:div>
    <w:div w:id="273707978">
      <w:bodyDiv w:val="1"/>
      <w:marLeft w:val="0"/>
      <w:marRight w:val="0"/>
      <w:marTop w:val="0"/>
      <w:marBottom w:val="0"/>
      <w:divBdr>
        <w:top w:val="none" w:sz="0" w:space="0" w:color="auto"/>
        <w:left w:val="none" w:sz="0" w:space="0" w:color="auto"/>
        <w:bottom w:val="none" w:sz="0" w:space="0" w:color="auto"/>
        <w:right w:val="none" w:sz="0" w:space="0" w:color="auto"/>
      </w:divBdr>
    </w:div>
    <w:div w:id="284697621">
      <w:bodyDiv w:val="1"/>
      <w:marLeft w:val="0"/>
      <w:marRight w:val="0"/>
      <w:marTop w:val="0"/>
      <w:marBottom w:val="0"/>
      <w:divBdr>
        <w:top w:val="none" w:sz="0" w:space="0" w:color="auto"/>
        <w:left w:val="none" w:sz="0" w:space="0" w:color="auto"/>
        <w:bottom w:val="none" w:sz="0" w:space="0" w:color="auto"/>
        <w:right w:val="none" w:sz="0" w:space="0" w:color="auto"/>
      </w:divBdr>
    </w:div>
    <w:div w:id="352876597">
      <w:bodyDiv w:val="1"/>
      <w:marLeft w:val="0"/>
      <w:marRight w:val="0"/>
      <w:marTop w:val="0"/>
      <w:marBottom w:val="0"/>
      <w:divBdr>
        <w:top w:val="none" w:sz="0" w:space="0" w:color="auto"/>
        <w:left w:val="none" w:sz="0" w:space="0" w:color="auto"/>
        <w:bottom w:val="none" w:sz="0" w:space="0" w:color="auto"/>
        <w:right w:val="none" w:sz="0" w:space="0" w:color="auto"/>
      </w:divBdr>
    </w:div>
    <w:div w:id="357466045">
      <w:bodyDiv w:val="1"/>
      <w:marLeft w:val="0"/>
      <w:marRight w:val="0"/>
      <w:marTop w:val="0"/>
      <w:marBottom w:val="0"/>
      <w:divBdr>
        <w:top w:val="none" w:sz="0" w:space="0" w:color="auto"/>
        <w:left w:val="none" w:sz="0" w:space="0" w:color="auto"/>
        <w:bottom w:val="none" w:sz="0" w:space="0" w:color="auto"/>
        <w:right w:val="none" w:sz="0" w:space="0" w:color="auto"/>
      </w:divBdr>
    </w:div>
    <w:div w:id="363874430">
      <w:bodyDiv w:val="1"/>
      <w:marLeft w:val="0"/>
      <w:marRight w:val="0"/>
      <w:marTop w:val="0"/>
      <w:marBottom w:val="0"/>
      <w:divBdr>
        <w:top w:val="none" w:sz="0" w:space="0" w:color="auto"/>
        <w:left w:val="none" w:sz="0" w:space="0" w:color="auto"/>
        <w:bottom w:val="none" w:sz="0" w:space="0" w:color="auto"/>
        <w:right w:val="none" w:sz="0" w:space="0" w:color="auto"/>
      </w:divBdr>
    </w:div>
    <w:div w:id="387995087">
      <w:bodyDiv w:val="1"/>
      <w:marLeft w:val="0"/>
      <w:marRight w:val="0"/>
      <w:marTop w:val="0"/>
      <w:marBottom w:val="0"/>
      <w:divBdr>
        <w:top w:val="none" w:sz="0" w:space="0" w:color="auto"/>
        <w:left w:val="none" w:sz="0" w:space="0" w:color="auto"/>
        <w:bottom w:val="none" w:sz="0" w:space="0" w:color="auto"/>
        <w:right w:val="none" w:sz="0" w:space="0" w:color="auto"/>
      </w:divBdr>
    </w:div>
    <w:div w:id="438568313">
      <w:bodyDiv w:val="1"/>
      <w:marLeft w:val="0"/>
      <w:marRight w:val="0"/>
      <w:marTop w:val="0"/>
      <w:marBottom w:val="0"/>
      <w:divBdr>
        <w:top w:val="none" w:sz="0" w:space="0" w:color="auto"/>
        <w:left w:val="none" w:sz="0" w:space="0" w:color="auto"/>
        <w:bottom w:val="none" w:sz="0" w:space="0" w:color="auto"/>
        <w:right w:val="none" w:sz="0" w:space="0" w:color="auto"/>
      </w:divBdr>
    </w:div>
    <w:div w:id="451368829">
      <w:bodyDiv w:val="1"/>
      <w:marLeft w:val="0"/>
      <w:marRight w:val="0"/>
      <w:marTop w:val="0"/>
      <w:marBottom w:val="0"/>
      <w:divBdr>
        <w:top w:val="none" w:sz="0" w:space="0" w:color="auto"/>
        <w:left w:val="none" w:sz="0" w:space="0" w:color="auto"/>
        <w:bottom w:val="none" w:sz="0" w:space="0" w:color="auto"/>
        <w:right w:val="none" w:sz="0" w:space="0" w:color="auto"/>
      </w:divBdr>
    </w:div>
    <w:div w:id="495221464">
      <w:bodyDiv w:val="1"/>
      <w:marLeft w:val="0"/>
      <w:marRight w:val="0"/>
      <w:marTop w:val="0"/>
      <w:marBottom w:val="0"/>
      <w:divBdr>
        <w:top w:val="none" w:sz="0" w:space="0" w:color="auto"/>
        <w:left w:val="none" w:sz="0" w:space="0" w:color="auto"/>
        <w:bottom w:val="none" w:sz="0" w:space="0" w:color="auto"/>
        <w:right w:val="none" w:sz="0" w:space="0" w:color="auto"/>
      </w:divBdr>
    </w:div>
    <w:div w:id="513305925">
      <w:bodyDiv w:val="1"/>
      <w:marLeft w:val="0"/>
      <w:marRight w:val="0"/>
      <w:marTop w:val="0"/>
      <w:marBottom w:val="0"/>
      <w:divBdr>
        <w:top w:val="none" w:sz="0" w:space="0" w:color="auto"/>
        <w:left w:val="none" w:sz="0" w:space="0" w:color="auto"/>
        <w:bottom w:val="none" w:sz="0" w:space="0" w:color="auto"/>
        <w:right w:val="none" w:sz="0" w:space="0" w:color="auto"/>
      </w:divBdr>
    </w:div>
    <w:div w:id="519585844">
      <w:bodyDiv w:val="1"/>
      <w:marLeft w:val="0"/>
      <w:marRight w:val="0"/>
      <w:marTop w:val="0"/>
      <w:marBottom w:val="0"/>
      <w:divBdr>
        <w:top w:val="none" w:sz="0" w:space="0" w:color="auto"/>
        <w:left w:val="none" w:sz="0" w:space="0" w:color="auto"/>
        <w:bottom w:val="none" w:sz="0" w:space="0" w:color="auto"/>
        <w:right w:val="none" w:sz="0" w:space="0" w:color="auto"/>
      </w:divBdr>
    </w:div>
    <w:div w:id="552541459">
      <w:bodyDiv w:val="1"/>
      <w:marLeft w:val="0"/>
      <w:marRight w:val="0"/>
      <w:marTop w:val="0"/>
      <w:marBottom w:val="0"/>
      <w:divBdr>
        <w:top w:val="none" w:sz="0" w:space="0" w:color="auto"/>
        <w:left w:val="none" w:sz="0" w:space="0" w:color="auto"/>
        <w:bottom w:val="none" w:sz="0" w:space="0" w:color="auto"/>
        <w:right w:val="none" w:sz="0" w:space="0" w:color="auto"/>
      </w:divBdr>
    </w:div>
    <w:div w:id="552927300">
      <w:bodyDiv w:val="1"/>
      <w:marLeft w:val="0"/>
      <w:marRight w:val="0"/>
      <w:marTop w:val="0"/>
      <w:marBottom w:val="0"/>
      <w:divBdr>
        <w:top w:val="none" w:sz="0" w:space="0" w:color="auto"/>
        <w:left w:val="none" w:sz="0" w:space="0" w:color="auto"/>
        <w:bottom w:val="none" w:sz="0" w:space="0" w:color="auto"/>
        <w:right w:val="none" w:sz="0" w:space="0" w:color="auto"/>
      </w:divBdr>
    </w:div>
    <w:div w:id="555628787">
      <w:bodyDiv w:val="1"/>
      <w:marLeft w:val="0"/>
      <w:marRight w:val="0"/>
      <w:marTop w:val="0"/>
      <w:marBottom w:val="0"/>
      <w:divBdr>
        <w:top w:val="none" w:sz="0" w:space="0" w:color="auto"/>
        <w:left w:val="none" w:sz="0" w:space="0" w:color="auto"/>
        <w:bottom w:val="none" w:sz="0" w:space="0" w:color="auto"/>
        <w:right w:val="none" w:sz="0" w:space="0" w:color="auto"/>
      </w:divBdr>
    </w:div>
    <w:div w:id="566382048">
      <w:bodyDiv w:val="1"/>
      <w:marLeft w:val="0"/>
      <w:marRight w:val="0"/>
      <w:marTop w:val="0"/>
      <w:marBottom w:val="0"/>
      <w:divBdr>
        <w:top w:val="none" w:sz="0" w:space="0" w:color="auto"/>
        <w:left w:val="none" w:sz="0" w:space="0" w:color="auto"/>
        <w:bottom w:val="none" w:sz="0" w:space="0" w:color="auto"/>
        <w:right w:val="none" w:sz="0" w:space="0" w:color="auto"/>
      </w:divBdr>
    </w:div>
    <w:div w:id="576981607">
      <w:bodyDiv w:val="1"/>
      <w:marLeft w:val="0"/>
      <w:marRight w:val="0"/>
      <w:marTop w:val="0"/>
      <w:marBottom w:val="0"/>
      <w:divBdr>
        <w:top w:val="none" w:sz="0" w:space="0" w:color="auto"/>
        <w:left w:val="none" w:sz="0" w:space="0" w:color="auto"/>
        <w:bottom w:val="none" w:sz="0" w:space="0" w:color="auto"/>
        <w:right w:val="none" w:sz="0" w:space="0" w:color="auto"/>
      </w:divBdr>
    </w:div>
    <w:div w:id="636227517">
      <w:bodyDiv w:val="1"/>
      <w:marLeft w:val="0"/>
      <w:marRight w:val="0"/>
      <w:marTop w:val="0"/>
      <w:marBottom w:val="0"/>
      <w:divBdr>
        <w:top w:val="none" w:sz="0" w:space="0" w:color="auto"/>
        <w:left w:val="none" w:sz="0" w:space="0" w:color="auto"/>
        <w:bottom w:val="none" w:sz="0" w:space="0" w:color="auto"/>
        <w:right w:val="none" w:sz="0" w:space="0" w:color="auto"/>
      </w:divBdr>
    </w:div>
    <w:div w:id="686254975">
      <w:bodyDiv w:val="1"/>
      <w:marLeft w:val="0"/>
      <w:marRight w:val="0"/>
      <w:marTop w:val="0"/>
      <w:marBottom w:val="0"/>
      <w:divBdr>
        <w:top w:val="none" w:sz="0" w:space="0" w:color="auto"/>
        <w:left w:val="none" w:sz="0" w:space="0" w:color="auto"/>
        <w:bottom w:val="none" w:sz="0" w:space="0" w:color="auto"/>
        <w:right w:val="none" w:sz="0" w:space="0" w:color="auto"/>
      </w:divBdr>
    </w:div>
    <w:div w:id="690958386">
      <w:bodyDiv w:val="1"/>
      <w:marLeft w:val="0"/>
      <w:marRight w:val="0"/>
      <w:marTop w:val="0"/>
      <w:marBottom w:val="0"/>
      <w:divBdr>
        <w:top w:val="none" w:sz="0" w:space="0" w:color="auto"/>
        <w:left w:val="none" w:sz="0" w:space="0" w:color="auto"/>
        <w:bottom w:val="none" w:sz="0" w:space="0" w:color="auto"/>
        <w:right w:val="none" w:sz="0" w:space="0" w:color="auto"/>
      </w:divBdr>
    </w:div>
    <w:div w:id="697199507">
      <w:bodyDiv w:val="1"/>
      <w:marLeft w:val="0"/>
      <w:marRight w:val="0"/>
      <w:marTop w:val="0"/>
      <w:marBottom w:val="0"/>
      <w:divBdr>
        <w:top w:val="none" w:sz="0" w:space="0" w:color="auto"/>
        <w:left w:val="none" w:sz="0" w:space="0" w:color="auto"/>
        <w:bottom w:val="none" w:sz="0" w:space="0" w:color="auto"/>
        <w:right w:val="none" w:sz="0" w:space="0" w:color="auto"/>
      </w:divBdr>
    </w:div>
    <w:div w:id="706761337">
      <w:bodyDiv w:val="1"/>
      <w:marLeft w:val="0"/>
      <w:marRight w:val="0"/>
      <w:marTop w:val="0"/>
      <w:marBottom w:val="0"/>
      <w:divBdr>
        <w:top w:val="none" w:sz="0" w:space="0" w:color="auto"/>
        <w:left w:val="none" w:sz="0" w:space="0" w:color="auto"/>
        <w:bottom w:val="none" w:sz="0" w:space="0" w:color="auto"/>
        <w:right w:val="none" w:sz="0" w:space="0" w:color="auto"/>
      </w:divBdr>
    </w:div>
    <w:div w:id="740711367">
      <w:bodyDiv w:val="1"/>
      <w:marLeft w:val="0"/>
      <w:marRight w:val="0"/>
      <w:marTop w:val="0"/>
      <w:marBottom w:val="0"/>
      <w:divBdr>
        <w:top w:val="none" w:sz="0" w:space="0" w:color="auto"/>
        <w:left w:val="none" w:sz="0" w:space="0" w:color="auto"/>
        <w:bottom w:val="none" w:sz="0" w:space="0" w:color="auto"/>
        <w:right w:val="none" w:sz="0" w:space="0" w:color="auto"/>
      </w:divBdr>
    </w:div>
    <w:div w:id="785926103">
      <w:bodyDiv w:val="1"/>
      <w:marLeft w:val="0"/>
      <w:marRight w:val="0"/>
      <w:marTop w:val="0"/>
      <w:marBottom w:val="0"/>
      <w:divBdr>
        <w:top w:val="none" w:sz="0" w:space="0" w:color="auto"/>
        <w:left w:val="none" w:sz="0" w:space="0" w:color="auto"/>
        <w:bottom w:val="none" w:sz="0" w:space="0" w:color="auto"/>
        <w:right w:val="none" w:sz="0" w:space="0" w:color="auto"/>
      </w:divBdr>
    </w:div>
    <w:div w:id="880439789">
      <w:bodyDiv w:val="1"/>
      <w:marLeft w:val="0"/>
      <w:marRight w:val="0"/>
      <w:marTop w:val="0"/>
      <w:marBottom w:val="0"/>
      <w:divBdr>
        <w:top w:val="none" w:sz="0" w:space="0" w:color="auto"/>
        <w:left w:val="none" w:sz="0" w:space="0" w:color="auto"/>
        <w:bottom w:val="none" w:sz="0" w:space="0" w:color="auto"/>
        <w:right w:val="none" w:sz="0" w:space="0" w:color="auto"/>
      </w:divBdr>
    </w:div>
    <w:div w:id="900359764">
      <w:bodyDiv w:val="1"/>
      <w:marLeft w:val="0"/>
      <w:marRight w:val="0"/>
      <w:marTop w:val="0"/>
      <w:marBottom w:val="0"/>
      <w:divBdr>
        <w:top w:val="none" w:sz="0" w:space="0" w:color="auto"/>
        <w:left w:val="none" w:sz="0" w:space="0" w:color="auto"/>
        <w:bottom w:val="none" w:sz="0" w:space="0" w:color="auto"/>
        <w:right w:val="none" w:sz="0" w:space="0" w:color="auto"/>
      </w:divBdr>
    </w:div>
    <w:div w:id="913004425">
      <w:bodyDiv w:val="1"/>
      <w:marLeft w:val="0"/>
      <w:marRight w:val="0"/>
      <w:marTop w:val="0"/>
      <w:marBottom w:val="0"/>
      <w:divBdr>
        <w:top w:val="none" w:sz="0" w:space="0" w:color="auto"/>
        <w:left w:val="none" w:sz="0" w:space="0" w:color="auto"/>
        <w:bottom w:val="none" w:sz="0" w:space="0" w:color="auto"/>
        <w:right w:val="none" w:sz="0" w:space="0" w:color="auto"/>
      </w:divBdr>
    </w:div>
    <w:div w:id="936713995">
      <w:bodyDiv w:val="1"/>
      <w:marLeft w:val="0"/>
      <w:marRight w:val="0"/>
      <w:marTop w:val="0"/>
      <w:marBottom w:val="0"/>
      <w:divBdr>
        <w:top w:val="none" w:sz="0" w:space="0" w:color="auto"/>
        <w:left w:val="none" w:sz="0" w:space="0" w:color="auto"/>
        <w:bottom w:val="none" w:sz="0" w:space="0" w:color="auto"/>
        <w:right w:val="none" w:sz="0" w:space="0" w:color="auto"/>
      </w:divBdr>
    </w:div>
    <w:div w:id="945891021">
      <w:bodyDiv w:val="1"/>
      <w:marLeft w:val="0"/>
      <w:marRight w:val="0"/>
      <w:marTop w:val="0"/>
      <w:marBottom w:val="0"/>
      <w:divBdr>
        <w:top w:val="none" w:sz="0" w:space="0" w:color="auto"/>
        <w:left w:val="none" w:sz="0" w:space="0" w:color="auto"/>
        <w:bottom w:val="none" w:sz="0" w:space="0" w:color="auto"/>
        <w:right w:val="none" w:sz="0" w:space="0" w:color="auto"/>
      </w:divBdr>
    </w:div>
    <w:div w:id="969631506">
      <w:bodyDiv w:val="1"/>
      <w:marLeft w:val="0"/>
      <w:marRight w:val="0"/>
      <w:marTop w:val="0"/>
      <w:marBottom w:val="0"/>
      <w:divBdr>
        <w:top w:val="none" w:sz="0" w:space="0" w:color="auto"/>
        <w:left w:val="none" w:sz="0" w:space="0" w:color="auto"/>
        <w:bottom w:val="none" w:sz="0" w:space="0" w:color="auto"/>
        <w:right w:val="none" w:sz="0" w:space="0" w:color="auto"/>
      </w:divBdr>
    </w:div>
    <w:div w:id="999306195">
      <w:bodyDiv w:val="1"/>
      <w:marLeft w:val="0"/>
      <w:marRight w:val="0"/>
      <w:marTop w:val="0"/>
      <w:marBottom w:val="0"/>
      <w:divBdr>
        <w:top w:val="none" w:sz="0" w:space="0" w:color="auto"/>
        <w:left w:val="none" w:sz="0" w:space="0" w:color="auto"/>
        <w:bottom w:val="none" w:sz="0" w:space="0" w:color="auto"/>
        <w:right w:val="none" w:sz="0" w:space="0" w:color="auto"/>
      </w:divBdr>
    </w:div>
    <w:div w:id="1018698091">
      <w:bodyDiv w:val="1"/>
      <w:marLeft w:val="0"/>
      <w:marRight w:val="0"/>
      <w:marTop w:val="0"/>
      <w:marBottom w:val="0"/>
      <w:divBdr>
        <w:top w:val="none" w:sz="0" w:space="0" w:color="auto"/>
        <w:left w:val="none" w:sz="0" w:space="0" w:color="auto"/>
        <w:bottom w:val="none" w:sz="0" w:space="0" w:color="auto"/>
        <w:right w:val="none" w:sz="0" w:space="0" w:color="auto"/>
      </w:divBdr>
    </w:div>
    <w:div w:id="1028024902">
      <w:bodyDiv w:val="1"/>
      <w:marLeft w:val="0"/>
      <w:marRight w:val="0"/>
      <w:marTop w:val="0"/>
      <w:marBottom w:val="0"/>
      <w:divBdr>
        <w:top w:val="none" w:sz="0" w:space="0" w:color="auto"/>
        <w:left w:val="none" w:sz="0" w:space="0" w:color="auto"/>
        <w:bottom w:val="none" w:sz="0" w:space="0" w:color="auto"/>
        <w:right w:val="none" w:sz="0" w:space="0" w:color="auto"/>
      </w:divBdr>
    </w:div>
    <w:div w:id="1051272988">
      <w:bodyDiv w:val="1"/>
      <w:marLeft w:val="0"/>
      <w:marRight w:val="0"/>
      <w:marTop w:val="0"/>
      <w:marBottom w:val="0"/>
      <w:divBdr>
        <w:top w:val="none" w:sz="0" w:space="0" w:color="auto"/>
        <w:left w:val="none" w:sz="0" w:space="0" w:color="auto"/>
        <w:bottom w:val="none" w:sz="0" w:space="0" w:color="auto"/>
        <w:right w:val="none" w:sz="0" w:space="0" w:color="auto"/>
      </w:divBdr>
    </w:div>
    <w:div w:id="1067528763">
      <w:bodyDiv w:val="1"/>
      <w:marLeft w:val="0"/>
      <w:marRight w:val="0"/>
      <w:marTop w:val="0"/>
      <w:marBottom w:val="0"/>
      <w:divBdr>
        <w:top w:val="none" w:sz="0" w:space="0" w:color="auto"/>
        <w:left w:val="none" w:sz="0" w:space="0" w:color="auto"/>
        <w:bottom w:val="none" w:sz="0" w:space="0" w:color="auto"/>
        <w:right w:val="none" w:sz="0" w:space="0" w:color="auto"/>
      </w:divBdr>
    </w:div>
    <w:div w:id="1079642637">
      <w:bodyDiv w:val="1"/>
      <w:marLeft w:val="0"/>
      <w:marRight w:val="0"/>
      <w:marTop w:val="0"/>
      <w:marBottom w:val="0"/>
      <w:divBdr>
        <w:top w:val="none" w:sz="0" w:space="0" w:color="auto"/>
        <w:left w:val="none" w:sz="0" w:space="0" w:color="auto"/>
        <w:bottom w:val="none" w:sz="0" w:space="0" w:color="auto"/>
        <w:right w:val="none" w:sz="0" w:space="0" w:color="auto"/>
      </w:divBdr>
    </w:div>
    <w:div w:id="1097482076">
      <w:bodyDiv w:val="1"/>
      <w:marLeft w:val="0"/>
      <w:marRight w:val="0"/>
      <w:marTop w:val="0"/>
      <w:marBottom w:val="0"/>
      <w:divBdr>
        <w:top w:val="none" w:sz="0" w:space="0" w:color="auto"/>
        <w:left w:val="none" w:sz="0" w:space="0" w:color="auto"/>
        <w:bottom w:val="none" w:sz="0" w:space="0" w:color="auto"/>
        <w:right w:val="none" w:sz="0" w:space="0" w:color="auto"/>
      </w:divBdr>
    </w:div>
    <w:div w:id="1105228963">
      <w:bodyDiv w:val="1"/>
      <w:marLeft w:val="0"/>
      <w:marRight w:val="0"/>
      <w:marTop w:val="0"/>
      <w:marBottom w:val="0"/>
      <w:divBdr>
        <w:top w:val="none" w:sz="0" w:space="0" w:color="auto"/>
        <w:left w:val="none" w:sz="0" w:space="0" w:color="auto"/>
        <w:bottom w:val="none" w:sz="0" w:space="0" w:color="auto"/>
        <w:right w:val="none" w:sz="0" w:space="0" w:color="auto"/>
      </w:divBdr>
    </w:div>
    <w:div w:id="1107192000">
      <w:bodyDiv w:val="1"/>
      <w:marLeft w:val="0"/>
      <w:marRight w:val="0"/>
      <w:marTop w:val="0"/>
      <w:marBottom w:val="0"/>
      <w:divBdr>
        <w:top w:val="none" w:sz="0" w:space="0" w:color="auto"/>
        <w:left w:val="none" w:sz="0" w:space="0" w:color="auto"/>
        <w:bottom w:val="none" w:sz="0" w:space="0" w:color="auto"/>
        <w:right w:val="none" w:sz="0" w:space="0" w:color="auto"/>
      </w:divBdr>
    </w:div>
    <w:div w:id="1137408260">
      <w:bodyDiv w:val="1"/>
      <w:marLeft w:val="0"/>
      <w:marRight w:val="0"/>
      <w:marTop w:val="0"/>
      <w:marBottom w:val="0"/>
      <w:divBdr>
        <w:top w:val="none" w:sz="0" w:space="0" w:color="auto"/>
        <w:left w:val="none" w:sz="0" w:space="0" w:color="auto"/>
        <w:bottom w:val="none" w:sz="0" w:space="0" w:color="auto"/>
        <w:right w:val="none" w:sz="0" w:space="0" w:color="auto"/>
      </w:divBdr>
    </w:div>
    <w:div w:id="1151412371">
      <w:bodyDiv w:val="1"/>
      <w:marLeft w:val="0"/>
      <w:marRight w:val="0"/>
      <w:marTop w:val="0"/>
      <w:marBottom w:val="0"/>
      <w:divBdr>
        <w:top w:val="none" w:sz="0" w:space="0" w:color="auto"/>
        <w:left w:val="none" w:sz="0" w:space="0" w:color="auto"/>
        <w:bottom w:val="none" w:sz="0" w:space="0" w:color="auto"/>
        <w:right w:val="none" w:sz="0" w:space="0" w:color="auto"/>
      </w:divBdr>
    </w:div>
    <w:div w:id="1194075779">
      <w:bodyDiv w:val="1"/>
      <w:marLeft w:val="0"/>
      <w:marRight w:val="0"/>
      <w:marTop w:val="0"/>
      <w:marBottom w:val="0"/>
      <w:divBdr>
        <w:top w:val="none" w:sz="0" w:space="0" w:color="auto"/>
        <w:left w:val="none" w:sz="0" w:space="0" w:color="auto"/>
        <w:bottom w:val="none" w:sz="0" w:space="0" w:color="auto"/>
        <w:right w:val="none" w:sz="0" w:space="0" w:color="auto"/>
      </w:divBdr>
    </w:div>
    <w:div w:id="1211502063">
      <w:bodyDiv w:val="1"/>
      <w:marLeft w:val="0"/>
      <w:marRight w:val="0"/>
      <w:marTop w:val="0"/>
      <w:marBottom w:val="0"/>
      <w:divBdr>
        <w:top w:val="none" w:sz="0" w:space="0" w:color="auto"/>
        <w:left w:val="none" w:sz="0" w:space="0" w:color="auto"/>
        <w:bottom w:val="none" w:sz="0" w:space="0" w:color="auto"/>
        <w:right w:val="none" w:sz="0" w:space="0" w:color="auto"/>
      </w:divBdr>
    </w:div>
    <w:div w:id="1211577098">
      <w:bodyDiv w:val="1"/>
      <w:marLeft w:val="0"/>
      <w:marRight w:val="0"/>
      <w:marTop w:val="0"/>
      <w:marBottom w:val="0"/>
      <w:divBdr>
        <w:top w:val="none" w:sz="0" w:space="0" w:color="auto"/>
        <w:left w:val="none" w:sz="0" w:space="0" w:color="auto"/>
        <w:bottom w:val="none" w:sz="0" w:space="0" w:color="auto"/>
        <w:right w:val="none" w:sz="0" w:space="0" w:color="auto"/>
      </w:divBdr>
    </w:div>
    <w:div w:id="1227109061">
      <w:bodyDiv w:val="1"/>
      <w:marLeft w:val="0"/>
      <w:marRight w:val="0"/>
      <w:marTop w:val="0"/>
      <w:marBottom w:val="0"/>
      <w:divBdr>
        <w:top w:val="none" w:sz="0" w:space="0" w:color="auto"/>
        <w:left w:val="none" w:sz="0" w:space="0" w:color="auto"/>
        <w:bottom w:val="none" w:sz="0" w:space="0" w:color="auto"/>
        <w:right w:val="none" w:sz="0" w:space="0" w:color="auto"/>
      </w:divBdr>
    </w:div>
    <w:div w:id="1256940152">
      <w:bodyDiv w:val="1"/>
      <w:marLeft w:val="0"/>
      <w:marRight w:val="0"/>
      <w:marTop w:val="0"/>
      <w:marBottom w:val="0"/>
      <w:divBdr>
        <w:top w:val="none" w:sz="0" w:space="0" w:color="auto"/>
        <w:left w:val="none" w:sz="0" w:space="0" w:color="auto"/>
        <w:bottom w:val="none" w:sz="0" w:space="0" w:color="auto"/>
        <w:right w:val="none" w:sz="0" w:space="0" w:color="auto"/>
      </w:divBdr>
    </w:div>
    <w:div w:id="1325012026">
      <w:bodyDiv w:val="1"/>
      <w:marLeft w:val="0"/>
      <w:marRight w:val="0"/>
      <w:marTop w:val="0"/>
      <w:marBottom w:val="0"/>
      <w:divBdr>
        <w:top w:val="none" w:sz="0" w:space="0" w:color="auto"/>
        <w:left w:val="none" w:sz="0" w:space="0" w:color="auto"/>
        <w:bottom w:val="none" w:sz="0" w:space="0" w:color="auto"/>
        <w:right w:val="none" w:sz="0" w:space="0" w:color="auto"/>
      </w:divBdr>
    </w:div>
    <w:div w:id="1342972679">
      <w:bodyDiv w:val="1"/>
      <w:marLeft w:val="0"/>
      <w:marRight w:val="0"/>
      <w:marTop w:val="0"/>
      <w:marBottom w:val="0"/>
      <w:divBdr>
        <w:top w:val="none" w:sz="0" w:space="0" w:color="auto"/>
        <w:left w:val="none" w:sz="0" w:space="0" w:color="auto"/>
        <w:bottom w:val="none" w:sz="0" w:space="0" w:color="auto"/>
        <w:right w:val="none" w:sz="0" w:space="0" w:color="auto"/>
      </w:divBdr>
    </w:div>
    <w:div w:id="1343434256">
      <w:bodyDiv w:val="1"/>
      <w:marLeft w:val="0"/>
      <w:marRight w:val="0"/>
      <w:marTop w:val="0"/>
      <w:marBottom w:val="0"/>
      <w:divBdr>
        <w:top w:val="none" w:sz="0" w:space="0" w:color="auto"/>
        <w:left w:val="none" w:sz="0" w:space="0" w:color="auto"/>
        <w:bottom w:val="none" w:sz="0" w:space="0" w:color="auto"/>
        <w:right w:val="none" w:sz="0" w:space="0" w:color="auto"/>
      </w:divBdr>
    </w:div>
    <w:div w:id="1359427341">
      <w:bodyDiv w:val="1"/>
      <w:marLeft w:val="0"/>
      <w:marRight w:val="0"/>
      <w:marTop w:val="0"/>
      <w:marBottom w:val="0"/>
      <w:divBdr>
        <w:top w:val="none" w:sz="0" w:space="0" w:color="auto"/>
        <w:left w:val="none" w:sz="0" w:space="0" w:color="auto"/>
        <w:bottom w:val="none" w:sz="0" w:space="0" w:color="auto"/>
        <w:right w:val="none" w:sz="0" w:space="0" w:color="auto"/>
      </w:divBdr>
    </w:div>
    <w:div w:id="1380010446">
      <w:bodyDiv w:val="1"/>
      <w:marLeft w:val="0"/>
      <w:marRight w:val="0"/>
      <w:marTop w:val="0"/>
      <w:marBottom w:val="0"/>
      <w:divBdr>
        <w:top w:val="none" w:sz="0" w:space="0" w:color="auto"/>
        <w:left w:val="none" w:sz="0" w:space="0" w:color="auto"/>
        <w:bottom w:val="none" w:sz="0" w:space="0" w:color="auto"/>
        <w:right w:val="none" w:sz="0" w:space="0" w:color="auto"/>
      </w:divBdr>
    </w:div>
    <w:div w:id="1384405266">
      <w:bodyDiv w:val="1"/>
      <w:marLeft w:val="0"/>
      <w:marRight w:val="0"/>
      <w:marTop w:val="0"/>
      <w:marBottom w:val="0"/>
      <w:divBdr>
        <w:top w:val="none" w:sz="0" w:space="0" w:color="auto"/>
        <w:left w:val="none" w:sz="0" w:space="0" w:color="auto"/>
        <w:bottom w:val="none" w:sz="0" w:space="0" w:color="auto"/>
        <w:right w:val="none" w:sz="0" w:space="0" w:color="auto"/>
      </w:divBdr>
    </w:div>
    <w:div w:id="1392921233">
      <w:bodyDiv w:val="1"/>
      <w:marLeft w:val="0"/>
      <w:marRight w:val="0"/>
      <w:marTop w:val="0"/>
      <w:marBottom w:val="0"/>
      <w:divBdr>
        <w:top w:val="none" w:sz="0" w:space="0" w:color="auto"/>
        <w:left w:val="none" w:sz="0" w:space="0" w:color="auto"/>
        <w:bottom w:val="none" w:sz="0" w:space="0" w:color="auto"/>
        <w:right w:val="none" w:sz="0" w:space="0" w:color="auto"/>
      </w:divBdr>
    </w:div>
    <w:div w:id="1411000587">
      <w:bodyDiv w:val="1"/>
      <w:marLeft w:val="0"/>
      <w:marRight w:val="0"/>
      <w:marTop w:val="0"/>
      <w:marBottom w:val="0"/>
      <w:divBdr>
        <w:top w:val="none" w:sz="0" w:space="0" w:color="auto"/>
        <w:left w:val="none" w:sz="0" w:space="0" w:color="auto"/>
        <w:bottom w:val="none" w:sz="0" w:space="0" w:color="auto"/>
        <w:right w:val="none" w:sz="0" w:space="0" w:color="auto"/>
      </w:divBdr>
    </w:div>
    <w:div w:id="1415123976">
      <w:bodyDiv w:val="1"/>
      <w:marLeft w:val="0"/>
      <w:marRight w:val="0"/>
      <w:marTop w:val="0"/>
      <w:marBottom w:val="0"/>
      <w:divBdr>
        <w:top w:val="none" w:sz="0" w:space="0" w:color="auto"/>
        <w:left w:val="none" w:sz="0" w:space="0" w:color="auto"/>
        <w:bottom w:val="none" w:sz="0" w:space="0" w:color="auto"/>
        <w:right w:val="none" w:sz="0" w:space="0" w:color="auto"/>
      </w:divBdr>
    </w:div>
    <w:div w:id="1425229922">
      <w:bodyDiv w:val="1"/>
      <w:marLeft w:val="0"/>
      <w:marRight w:val="0"/>
      <w:marTop w:val="0"/>
      <w:marBottom w:val="0"/>
      <w:divBdr>
        <w:top w:val="none" w:sz="0" w:space="0" w:color="auto"/>
        <w:left w:val="none" w:sz="0" w:space="0" w:color="auto"/>
        <w:bottom w:val="none" w:sz="0" w:space="0" w:color="auto"/>
        <w:right w:val="none" w:sz="0" w:space="0" w:color="auto"/>
      </w:divBdr>
    </w:div>
    <w:div w:id="1483740728">
      <w:bodyDiv w:val="1"/>
      <w:marLeft w:val="0"/>
      <w:marRight w:val="0"/>
      <w:marTop w:val="0"/>
      <w:marBottom w:val="0"/>
      <w:divBdr>
        <w:top w:val="none" w:sz="0" w:space="0" w:color="auto"/>
        <w:left w:val="none" w:sz="0" w:space="0" w:color="auto"/>
        <w:bottom w:val="none" w:sz="0" w:space="0" w:color="auto"/>
        <w:right w:val="none" w:sz="0" w:space="0" w:color="auto"/>
      </w:divBdr>
    </w:div>
    <w:div w:id="1487893998">
      <w:bodyDiv w:val="1"/>
      <w:marLeft w:val="0"/>
      <w:marRight w:val="0"/>
      <w:marTop w:val="0"/>
      <w:marBottom w:val="0"/>
      <w:divBdr>
        <w:top w:val="none" w:sz="0" w:space="0" w:color="auto"/>
        <w:left w:val="none" w:sz="0" w:space="0" w:color="auto"/>
        <w:bottom w:val="none" w:sz="0" w:space="0" w:color="auto"/>
        <w:right w:val="none" w:sz="0" w:space="0" w:color="auto"/>
      </w:divBdr>
    </w:div>
    <w:div w:id="1504127804">
      <w:bodyDiv w:val="1"/>
      <w:marLeft w:val="0"/>
      <w:marRight w:val="0"/>
      <w:marTop w:val="0"/>
      <w:marBottom w:val="0"/>
      <w:divBdr>
        <w:top w:val="none" w:sz="0" w:space="0" w:color="auto"/>
        <w:left w:val="none" w:sz="0" w:space="0" w:color="auto"/>
        <w:bottom w:val="none" w:sz="0" w:space="0" w:color="auto"/>
        <w:right w:val="none" w:sz="0" w:space="0" w:color="auto"/>
      </w:divBdr>
    </w:div>
    <w:div w:id="1538735974">
      <w:bodyDiv w:val="1"/>
      <w:marLeft w:val="0"/>
      <w:marRight w:val="0"/>
      <w:marTop w:val="0"/>
      <w:marBottom w:val="0"/>
      <w:divBdr>
        <w:top w:val="none" w:sz="0" w:space="0" w:color="auto"/>
        <w:left w:val="none" w:sz="0" w:space="0" w:color="auto"/>
        <w:bottom w:val="none" w:sz="0" w:space="0" w:color="auto"/>
        <w:right w:val="none" w:sz="0" w:space="0" w:color="auto"/>
      </w:divBdr>
    </w:div>
    <w:div w:id="1555238094">
      <w:bodyDiv w:val="1"/>
      <w:marLeft w:val="0"/>
      <w:marRight w:val="0"/>
      <w:marTop w:val="0"/>
      <w:marBottom w:val="0"/>
      <w:divBdr>
        <w:top w:val="none" w:sz="0" w:space="0" w:color="auto"/>
        <w:left w:val="none" w:sz="0" w:space="0" w:color="auto"/>
        <w:bottom w:val="none" w:sz="0" w:space="0" w:color="auto"/>
        <w:right w:val="none" w:sz="0" w:space="0" w:color="auto"/>
      </w:divBdr>
    </w:div>
    <w:div w:id="1557668287">
      <w:bodyDiv w:val="1"/>
      <w:marLeft w:val="0"/>
      <w:marRight w:val="0"/>
      <w:marTop w:val="0"/>
      <w:marBottom w:val="0"/>
      <w:divBdr>
        <w:top w:val="none" w:sz="0" w:space="0" w:color="auto"/>
        <w:left w:val="none" w:sz="0" w:space="0" w:color="auto"/>
        <w:bottom w:val="none" w:sz="0" w:space="0" w:color="auto"/>
        <w:right w:val="none" w:sz="0" w:space="0" w:color="auto"/>
      </w:divBdr>
    </w:div>
    <w:div w:id="1570113496">
      <w:bodyDiv w:val="1"/>
      <w:marLeft w:val="0"/>
      <w:marRight w:val="0"/>
      <w:marTop w:val="0"/>
      <w:marBottom w:val="0"/>
      <w:divBdr>
        <w:top w:val="none" w:sz="0" w:space="0" w:color="auto"/>
        <w:left w:val="none" w:sz="0" w:space="0" w:color="auto"/>
        <w:bottom w:val="none" w:sz="0" w:space="0" w:color="auto"/>
        <w:right w:val="none" w:sz="0" w:space="0" w:color="auto"/>
      </w:divBdr>
    </w:div>
    <w:div w:id="1573466357">
      <w:bodyDiv w:val="1"/>
      <w:marLeft w:val="0"/>
      <w:marRight w:val="0"/>
      <w:marTop w:val="0"/>
      <w:marBottom w:val="0"/>
      <w:divBdr>
        <w:top w:val="none" w:sz="0" w:space="0" w:color="auto"/>
        <w:left w:val="none" w:sz="0" w:space="0" w:color="auto"/>
        <w:bottom w:val="none" w:sz="0" w:space="0" w:color="auto"/>
        <w:right w:val="none" w:sz="0" w:space="0" w:color="auto"/>
      </w:divBdr>
    </w:div>
    <w:div w:id="1574314831">
      <w:bodyDiv w:val="1"/>
      <w:marLeft w:val="0"/>
      <w:marRight w:val="0"/>
      <w:marTop w:val="0"/>
      <w:marBottom w:val="0"/>
      <w:divBdr>
        <w:top w:val="none" w:sz="0" w:space="0" w:color="auto"/>
        <w:left w:val="none" w:sz="0" w:space="0" w:color="auto"/>
        <w:bottom w:val="none" w:sz="0" w:space="0" w:color="auto"/>
        <w:right w:val="none" w:sz="0" w:space="0" w:color="auto"/>
      </w:divBdr>
    </w:div>
    <w:div w:id="1599752680">
      <w:bodyDiv w:val="1"/>
      <w:marLeft w:val="0"/>
      <w:marRight w:val="0"/>
      <w:marTop w:val="0"/>
      <w:marBottom w:val="0"/>
      <w:divBdr>
        <w:top w:val="none" w:sz="0" w:space="0" w:color="auto"/>
        <w:left w:val="none" w:sz="0" w:space="0" w:color="auto"/>
        <w:bottom w:val="none" w:sz="0" w:space="0" w:color="auto"/>
        <w:right w:val="none" w:sz="0" w:space="0" w:color="auto"/>
      </w:divBdr>
    </w:div>
    <w:div w:id="1608004603">
      <w:bodyDiv w:val="1"/>
      <w:marLeft w:val="0"/>
      <w:marRight w:val="0"/>
      <w:marTop w:val="0"/>
      <w:marBottom w:val="0"/>
      <w:divBdr>
        <w:top w:val="none" w:sz="0" w:space="0" w:color="auto"/>
        <w:left w:val="none" w:sz="0" w:space="0" w:color="auto"/>
        <w:bottom w:val="none" w:sz="0" w:space="0" w:color="auto"/>
        <w:right w:val="none" w:sz="0" w:space="0" w:color="auto"/>
      </w:divBdr>
    </w:div>
    <w:div w:id="1648125710">
      <w:bodyDiv w:val="1"/>
      <w:marLeft w:val="0"/>
      <w:marRight w:val="0"/>
      <w:marTop w:val="0"/>
      <w:marBottom w:val="0"/>
      <w:divBdr>
        <w:top w:val="none" w:sz="0" w:space="0" w:color="auto"/>
        <w:left w:val="none" w:sz="0" w:space="0" w:color="auto"/>
        <w:bottom w:val="none" w:sz="0" w:space="0" w:color="auto"/>
        <w:right w:val="none" w:sz="0" w:space="0" w:color="auto"/>
      </w:divBdr>
    </w:div>
    <w:div w:id="1709143742">
      <w:bodyDiv w:val="1"/>
      <w:marLeft w:val="0"/>
      <w:marRight w:val="0"/>
      <w:marTop w:val="0"/>
      <w:marBottom w:val="0"/>
      <w:divBdr>
        <w:top w:val="none" w:sz="0" w:space="0" w:color="auto"/>
        <w:left w:val="none" w:sz="0" w:space="0" w:color="auto"/>
        <w:bottom w:val="none" w:sz="0" w:space="0" w:color="auto"/>
        <w:right w:val="none" w:sz="0" w:space="0" w:color="auto"/>
      </w:divBdr>
    </w:div>
    <w:div w:id="1716658080">
      <w:bodyDiv w:val="1"/>
      <w:marLeft w:val="0"/>
      <w:marRight w:val="0"/>
      <w:marTop w:val="0"/>
      <w:marBottom w:val="0"/>
      <w:divBdr>
        <w:top w:val="none" w:sz="0" w:space="0" w:color="auto"/>
        <w:left w:val="none" w:sz="0" w:space="0" w:color="auto"/>
        <w:bottom w:val="none" w:sz="0" w:space="0" w:color="auto"/>
        <w:right w:val="none" w:sz="0" w:space="0" w:color="auto"/>
      </w:divBdr>
    </w:div>
    <w:div w:id="1730419743">
      <w:bodyDiv w:val="1"/>
      <w:marLeft w:val="0"/>
      <w:marRight w:val="0"/>
      <w:marTop w:val="0"/>
      <w:marBottom w:val="0"/>
      <w:divBdr>
        <w:top w:val="none" w:sz="0" w:space="0" w:color="auto"/>
        <w:left w:val="none" w:sz="0" w:space="0" w:color="auto"/>
        <w:bottom w:val="none" w:sz="0" w:space="0" w:color="auto"/>
        <w:right w:val="none" w:sz="0" w:space="0" w:color="auto"/>
      </w:divBdr>
    </w:div>
    <w:div w:id="1746755053">
      <w:bodyDiv w:val="1"/>
      <w:marLeft w:val="0"/>
      <w:marRight w:val="0"/>
      <w:marTop w:val="0"/>
      <w:marBottom w:val="0"/>
      <w:divBdr>
        <w:top w:val="none" w:sz="0" w:space="0" w:color="auto"/>
        <w:left w:val="none" w:sz="0" w:space="0" w:color="auto"/>
        <w:bottom w:val="none" w:sz="0" w:space="0" w:color="auto"/>
        <w:right w:val="none" w:sz="0" w:space="0" w:color="auto"/>
      </w:divBdr>
    </w:div>
    <w:div w:id="1796556324">
      <w:bodyDiv w:val="1"/>
      <w:marLeft w:val="0"/>
      <w:marRight w:val="0"/>
      <w:marTop w:val="0"/>
      <w:marBottom w:val="0"/>
      <w:divBdr>
        <w:top w:val="none" w:sz="0" w:space="0" w:color="auto"/>
        <w:left w:val="none" w:sz="0" w:space="0" w:color="auto"/>
        <w:bottom w:val="none" w:sz="0" w:space="0" w:color="auto"/>
        <w:right w:val="none" w:sz="0" w:space="0" w:color="auto"/>
      </w:divBdr>
    </w:div>
    <w:div w:id="1803107980">
      <w:bodyDiv w:val="1"/>
      <w:marLeft w:val="0"/>
      <w:marRight w:val="0"/>
      <w:marTop w:val="0"/>
      <w:marBottom w:val="0"/>
      <w:divBdr>
        <w:top w:val="none" w:sz="0" w:space="0" w:color="auto"/>
        <w:left w:val="none" w:sz="0" w:space="0" w:color="auto"/>
        <w:bottom w:val="none" w:sz="0" w:space="0" w:color="auto"/>
        <w:right w:val="none" w:sz="0" w:space="0" w:color="auto"/>
      </w:divBdr>
    </w:div>
    <w:div w:id="1807893392">
      <w:bodyDiv w:val="1"/>
      <w:marLeft w:val="0"/>
      <w:marRight w:val="0"/>
      <w:marTop w:val="0"/>
      <w:marBottom w:val="0"/>
      <w:divBdr>
        <w:top w:val="none" w:sz="0" w:space="0" w:color="auto"/>
        <w:left w:val="none" w:sz="0" w:space="0" w:color="auto"/>
        <w:bottom w:val="none" w:sz="0" w:space="0" w:color="auto"/>
        <w:right w:val="none" w:sz="0" w:space="0" w:color="auto"/>
      </w:divBdr>
    </w:div>
    <w:div w:id="1840924471">
      <w:bodyDiv w:val="1"/>
      <w:marLeft w:val="0"/>
      <w:marRight w:val="0"/>
      <w:marTop w:val="0"/>
      <w:marBottom w:val="0"/>
      <w:divBdr>
        <w:top w:val="none" w:sz="0" w:space="0" w:color="auto"/>
        <w:left w:val="none" w:sz="0" w:space="0" w:color="auto"/>
        <w:bottom w:val="none" w:sz="0" w:space="0" w:color="auto"/>
        <w:right w:val="none" w:sz="0" w:space="0" w:color="auto"/>
      </w:divBdr>
    </w:div>
    <w:div w:id="1843205800">
      <w:bodyDiv w:val="1"/>
      <w:marLeft w:val="0"/>
      <w:marRight w:val="0"/>
      <w:marTop w:val="0"/>
      <w:marBottom w:val="0"/>
      <w:divBdr>
        <w:top w:val="none" w:sz="0" w:space="0" w:color="auto"/>
        <w:left w:val="none" w:sz="0" w:space="0" w:color="auto"/>
        <w:bottom w:val="none" w:sz="0" w:space="0" w:color="auto"/>
        <w:right w:val="none" w:sz="0" w:space="0" w:color="auto"/>
      </w:divBdr>
    </w:div>
    <w:div w:id="1906140835">
      <w:bodyDiv w:val="1"/>
      <w:marLeft w:val="0"/>
      <w:marRight w:val="0"/>
      <w:marTop w:val="0"/>
      <w:marBottom w:val="0"/>
      <w:divBdr>
        <w:top w:val="none" w:sz="0" w:space="0" w:color="auto"/>
        <w:left w:val="none" w:sz="0" w:space="0" w:color="auto"/>
        <w:bottom w:val="none" w:sz="0" w:space="0" w:color="auto"/>
        <w:right w:val="none" w:sz="0" w:space="0" w:color="auto"/>
      </w:divBdr>
    </w:div>
    <w:div w:id="1929069884">
      <w:bodyDiv w:val="1"/>
      <w:marLeft w:val="0"/>
      <w:marRight w:val="0"/>
      <w:marTop w:val="0"/>
      <w:marBottom w:val="0"/>
      <w:divBdr>
        <w:top w:val="none" w:sz="0" w:space="0" w:color="auto"/>
        <w:left w:val="none" w:sz="0" w:space="0" w:color="auto"/>
        <w:bottom w:val="none" w:sz="0" w:space="0" w:color="auto"/>
        <w:right w:val="none" w:sz="0" w:space="0" w:color="auto"/>
      </w:divBdr>
    </w:div>
    <w:div w:id="1964728793">
      <w:bodyDiv w:val="1"/>
      <w:marLeft w:val="0"/>
      <w:marRight w:val="0"/>
      <w:marTop w:val="0"/>
      <w:marBottom w:val="0"/>
      <w:divBdr>
        <w:top w:val="none" w:sz="0" w:space="0" w:color="auto"/>
        <w:left w:val="none" w:sz="0" w:space="0" w:color="auto"/>
        <w:bottom w:val="none" w:sz="0" w:space="0" w:color="auto"/>
        <w:right w:val="none" w:sz="0" w:space="0" w:color="auto"/>
      </w:divBdr>
    </w:div>
    <w:div w:id="1989702351">
      <w:bodyDiv w:val="1"/>
      <w:marLeft w:val="0"/>
      <w:marRight w:val="0"/>
      <w:marTop w:val="0"/>
      <w:marBottom w:val="0"/>
      <w:divBdr>
        <w:top w:val="none" w:sz="0" w:space="0" w:color="auto"/>
        <w:left w:val="none" w:sz="0" w:space="0" w:color="auto"/>
        <w:bottom w:val="none" w:sz="0" w:space="0" w:color="auto"/>
        <w:right w:val="none" w:sz="0" w:space="0" w:color="auto"/>
      </w:divBdr>
    </w:div>
    <w:div w:id="2014407941">
      <w:bodyDiv w:val="1"/>
      <w:marLeft w:val="0"/>
      <w:marRight w:val="0"/>
      <w:marTop w:val="0"/>
      <w:marBottom w:val="0"/>
      <w:divBdr>
        <w:top w:val="none" w:sz="0" w:space="0" w:color="auto"/>
        <w:left w:val="none" w:sz="0" w:space="0" w:color="auto"/>
        <w:bottom w:val="none" w:sz="0" w:space="0" w:color="auto"/>
        <w:right w:val="none" w:sz="0" w:space="0" w:color="auto"/>
      </w:divBdr>
    </w:div>
    <w:div w:id="2029942890">
      <w:bodyDiv w:val="1"/>
      <w:marLeft w:val="0"/>
      <w:marRight w:val="0"/>
      <w:marTop w:val="0"/>
      <w:marBottom w:val="0"/>
      <w:divBdr>
        <w:top w:val="none" w:sz="0" w:space="0" w:color="auto"/>
        <w:left w:val="none" w:sz="0" w:space="0" w:color="auto"/>
        <w:bottom w:val="none" w:sz="0" w:space="0" w:color="auto"/>
        <w:right w:val="none" w:sz="0" w:space="0" w:color="auto"/>
      </w:divBdr>
    </w:div>
    <w:div w:id="2033652854">
      <w:bodyDiv w:val="1"/>
      <w:marLeft w:val="0"/>
      <w:marRight w:val="0"/>
      <w:marTop w:val="0"/>
      <w:marBottom w:val="0"/>
      <w:divBdr>
        <w:top w:val="none" w:sz="0" w:space="0" w:color="auto"/>
        <w:left w:val="none" w:sz="0" w:space="0" w:color="auto"/>
        <w:bottom w:val="none" w:sz="0" w:space="0" w:color="auto"/>
        <w:right w:val="none" w:sz="0" w:space="0" w:color="auto"/>
      </w:divBdr>
    </w:div>
    <w:div w:id="2046176360">
      <w:bodyDiv w:val="1"/>
      <w:marLeft w:val="0"/>
      <w:marRight w:val="0"/>
      <w:marTop w:val="0"/>
      <w:marBottom w:val="0"/>
      <w:divBdr>
        <w:top w:val="none" w:sz="0" w:space="0" w:color="auto"/>
        <w:left w:val="none" w:sz="0" w:space="0" w:color="auto"/>
        <w:bottom w:val="none" w:sz="0" w:space="0" w:color="auto"/>
        <w:right w:val="none" w:sz="0" w:space="0" w:color="auto"/>
      </w:divBdr>
    </w:div>
    <w:div w:id="2061318182">
      <w:bodyDiv w:val="1"/>
      <w:marLeft w:val="0"/>
      <w:marRight w:val="0"/>
      <w:marTop w:val="0"/>
      <w:marBottom w:val="0"/>
      <w:divBdr>
        <w:top w:val="none" w:sz="0" w:space="0" w:color="auto"/>
        <w:left w:val="none" w:sz="0" w:space="0" w:color="auto"/>
        <w:bottom w:val="none" w:sz="0" w:space="0" w:color="auto"/>
        <w:right w:val="none" w:sz="0" w:space="0" w:color="auto"/>
      </w:divBdr>
    </w:div>
    <w:div w:id="2073960703">
      <w:bodyDiv w:val="1"/>
      <w:marLeft w:val="0"/>
      <w:marRight w:val="0"/>
      <w:marTop w:val="0"/>
      <w:marBottom w:val="0"/>
      <w:divBdr>
        <w:top w:val="none" w:sz="0" w:space="0" w:color="auto"/>
        <w:left w:val="none" w:sz="0" w:space="0" w:color="auto"/>
        <w:bottom w:val="none" w:sz="0" w:space="0" w:color="auto"/>
        <w:right w:val="none" w:sz="0" w:space="0" w:color="auto"/>
      </w:divBdr>
    </w:div>
    <w:div w:id="20852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cs.appazur.com/help/flyer" TargetMode="External"/><Relationship Id="rId13" Type="http://schemas.openxmlformats.org/officeDocument/2006/relationships/hyperlink" Target="http://www.viha.ca/health_info/immunization/" TargetMode="External"/><Relationship Id="rId3" Type="http://schemas.openxmlformats.org/officeDocument/2006/relationships/styles" Target="styles.xml"/><Relationship Id="rId7" Type="http://schemas.openxmlformats.org/officeDocument/2006/relationships/image" Target="cid:image001.png@01D333A4.131FA350" TargetMode="External"/><Relationship Id="rId12" Type="http://schemas.openxmlformats.org/officeDocument/2006/relationships/hyperlink" Target="https://vimeo.com/2311492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ealthlinkbc.ca/healthlinkbc-files/infants-act-mature-minor-consent-and-immuniz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ent.sd62.bc.ca/apps/OnlineConsent" TargetMode="External"/><Relationship Id="rId4" Type="http://schemas.openxmlformats.org/officeDocument/2006/relationships/settings" Target="settings.xml"/><Relationship Id="rId9" Type="http://schemas.openxmlformats.org/officeDocument/2006/relationships/hyperlink" Target="http://emcs.web.sd62.bc.ca/wp-content/uploads/sites/8/2018/09/EMCS-FINAL-Focus-Block-FAQs-Aug2018.docx.pdf" TargetMode="External"/><Relationship Id="rId14" Type="http://schemas.openxmlformats.org/officeDocument/2006/relationships/hyperlink" Target="http://emcs.web.sd62.bc.ca/students/student-transcript-servic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62AA-F169-455F-BEDB-0E5EE2F8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Fulton</dc:creator>
  <cp:lastModifiedBy>Kimberly Gantzert</cp:lastModifiedBy>
  <cp:revision>2</cp:revision>
  <dcterms:created xsi:type="dcterms:W3CDTF">2018-09-21T21:51:00Z</dcterms:created>
  <dcterms:modified xsi:type="dcterms:W3CDTF">2018-09-21T21:51:00Z</dcterms:modified>
</cp:coreProperties>
</file>